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7C5E7B" w:rsidP="007C5E7B">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Payments </w:t>
      </w:r>
      <w:r w:rsidR="007A6A2A" w:rsidRPr="007A6A2A">
        <w:rPr>
          <w:rFonts w:ascii="Arial" w:hAnsi="Arial" w:cs="Arial"/>
          <w:b/>
          <w:sz w:val="28"/>
          <w:u w:val="single"/>
        </w:rPr>
        <w:t>Policy</w:t>
      </w:r>
    </w:p>
    <w:p w:rsidR="007A6A2A" w:rsidRDefault="007A6A2A" w:rsidP="007C5E7B">
      <w:pPr>
        <w:pStyle w:val="NormalWeb"/>
        <w:shd w:val="clear" w:color="auto" w:fill="FFFFFF"/>
        <w:spacing w:before="0" w:beforeAutospacing="0" w:after="0" w:afterAutospacing="0"/>
        <w:jc w:val="center"/>
        <w:rPr>
          <w:rFonts w:ascii="Arial" w:hAnsi="Arial" w:cs="Arial"/>
          <w:b/>
          <w:u w:val="single"/>
        </w:rPr>
      </w:pPr>
    </w:p>
    <w:p w:rsidR="007A6A2A" w:rsidRDefault="007A6A2A" w:rsidP="007C5E7B">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7C5E7B" w:rsidRDefault="007C5E7B" w:rsidP="007C5E7B">
      <w:pPr>
        <w:pStyle w:val="NormalWeb"/>
        <w:shd w:val="clear" w:color="auto" w:fill="FFFFFF"/>
        <w:spacing w:before="0" w:beforeAutospacing="0" w:after="0" w:afterAutospacing="0"/>
        <w:jc w:val="both"/>
        <w:rPr>
          <w:rFonts w:ascii="Arial" w:hAnsi="Arial" w:cs="Arial"/>
          <w:b/>
        </w:rPr>
      </w:pPr>
    </w:p>
    <w:p w:rsidR="007C5E7B" w:rsidRDefault="007C5E7B" w:rsidP="007C5E7B">
      <w:pPr>
        <w:autoSpaceDE w:val="0"/>
        <w:autoSpaceDN w:val="0"/>
        <w:adjustRightInd w:val="0"/>
        <w:spacing w:after="0" w:line="240" w:lineRule="auto"/>
        <w:jc w:val="both"/>
        <w:rPr>
          <w:rFonts w:ascii="Arial" w:hAnsi="Arial" w:cs="Arial"/>
          <w:sz w:val="24"/>
          <w:szCs w:val="20"/>
        </w:rPr>
      </w:pPr>
      <w:r w:rsidRPr="007C5E7B">
        <w:rPr>
          <w:rFonts w:ascii="Arial" w:hAnsi="Arial" w:cs="Arial"/>
          <w:sz w:val="24"/>
          <w:szCs w:val="20"/>
        </w:rPr>
        <w:t>The purpose of this policy is to inform parents and carers of the procedures in place for paying</w:t>
      </w:r>
      <w:r>
        <w:rPr>
          <w:rFonts w:ascii="Arial" w:hAnsi="Arial" w:cs="Arial"/>
          <w:sz w:val="24"/>
          <w:szCs w:val="20"/>
        </w:rPr>
        <w:t xml:space="preserve"> </w:t>
      </w:r>
      <w:r w:rsidRPr="007C5E7B">
        <w:rPr>
          <w:rFonts w:ascii="Arial" w:hAnsi="Arial" w:cs="Arial"/>
          <w:sz w:val="24"/>
          <w:szCs w:val="20"/>
        </w:rPr>
        <w:t>their childcare fees.</w:t>
      </w:r>
    </w:p>
    <w:p w:rsidR="007C5E7B" w:rsidRDefault="007C5E7B" w:rsidP="007C5E7B">
      <w:pPr>
        <w:autoSpaceDE w:val="0"/>
        <w:autoSpaceDN w:val="0"/>
        <w:adjustRightInd w:val="0"/>
        <w:spacing w:after="0" w:line="240" w:lineRule="auto"/>
        <w:rPr>
          <w:rFonts w:ascii="Arial" w:hAnsi="Arial" w:cs="Arial"/>
          <w:sz w:val="24"/>
          <w:szCs w:val="20"/>
        </w:rPr>
      </w:pPr>
    </w:p>
    <w:p w:rsidR="00337CEF" w:rsidRDefault="00337CEF" w:rsidP="007C5E7B">
      <w:pPr>
        <w:autoSpaceDE w:val="0"/>
        <w:autoSpaceDN w:val="0"/>
        <w:adjustRightInd w:val="0"/>
        <w:spacing w:after="0" w:line="240" w:lineRule="auto"/>
        <w:rPr>
          <w:rFonts w:ascii="Arial" w:hAnsi="Arial" w:cs="Arial"/>
          <w:sz w:val="24"/>
          <w:szCs w:val="20"/>
        </w:rPr>
      </w:pPr>
    </w:p>
    <w:p w:rsidR="007C5E7B" w:rsidRDefault="007C5E7B" w:rsidP="007C5E7B">
      <w:pPr>
        <w:autoSpaceDE w:val="0"/>
        <w:autoSpaceDN w:val="0"/>
        <w:adjustRightInd w:val="0"/>
        <w:spacing w:after="0" w:line="240" w:lineRule="auto"/>
        <w:rPr>
          <w:rFonts w:ascii="Arial" w:hAnsi="Arial" w:cs="Arial"/>
          <w:b/>
          <w:sz w:val="24"/>
          <w:szCs w:val="20"/>
        </w:rPr>
      </w:pPr>
      <w:r>
        <w:rPr>
          <w:rFonts w:ascii="Arial" w:hAnsi="Arial" w:cs="Arial"/>
          <w:b/>
          <w:sz w:val="24"/>
          <w:szCs w:val="20"/>
        </w:rPr>
        <w:t>Responsibility</w:t>
      </w:r>
    </w:p>
    <w:p w:rsidR="007C5E7B" w:rsidRPr="007C5E7B" w:rsidRDefault="007C5E7B" w:rsidP="007C5E7B">
      <w:pPr>
        <w:autoSpaceDE w:val="0"/>
        <w:autoSpaceDN w:val="0"/>
        <w:adjustRightInd w:val="0"/>
        <w:spacing w:after="0" w:line="240" w:lineRule="auto"/>
        <w:rPr>
          <w:rFonts w:ascii="Arial" w:hAnsi="Arial" w:cs="Arial"/>
          <w:b/>
          <w:sz w:val="24"/>
          <w:szCs w:val="24"/>
        </w:rPr>
      </w:pPr>
    </w:p>
    <w:p w:rsidR="007C5E7B" w:rsidRPr="007C5E7B" w:rsidRDefault="007C5E7B" w:rsidP="007C5E7B">
      <w:pPr>
        <w:autoSpaceDE w:val="0"/>
        <w:autoSpaceDN w:val="0"/>
        <w:adjustRightInd w:val="0"/>
        <w:spacing w:after="0" w:line="240" w:lineRule="auto"/>
        <w:jc w:val="both"/>
        <w:rPr>
          <w:rFonts w:ascii="Arial" w:hAnsi="Arial" w:cs="Arial"/>
          <w:sz w:val="24"/>
          <w:szCs w:val="24"/>
        </w:rPr>
      </w:pPr>
      <w:r w:rsidRPr="007C5E7B">
        <w:rPr>
          <w:rFonts w:ascii="Arial" w:hAnsi="Arial" w:cs="Arial"/>
          <w:sz w:val="24"/>
          <w:szCs w:val="24"/>
        </w:rPr>
        <w:t>It is the responsibility of the parents/carers to ensure that their childcare fees are paid in full by the date required.</w:t>
      </w:r>
    </w:p>
    <w:p w:rsidR="007C5E7B" w:rsidRDefault="007C5E7B" w:rsidP="007C5E7B">
      <w:pPr>
        <w:autoSpaceDE w:val="0"/>
        <w:autoSpaceDN w:val="0"/>
        <w:adjustRightInd w:val="0"/>
        <w:spacing w:after="0" w:line="240" w:lineRule="auto"/>
        <w:jc w:val="both"/>
        <w:rPr>
          <w:rFonts w:ascii="Arial" w:hAnsi="Arial" w:cs="Arial"/>
          <w:sz w:val="24"/>
          <w:szCs w:val="24"/>
        </w:rPr>
      </w:pPr>
    </w:p>
    <w:p w:rsidR="00337CEF" w:rsidRDefault="00337CEF" w:rsidP="007C5E7B">
      <w:pPr>
        <w:autoSpaceDE w:val="0"/>
        <w:autoSpaceDN w:val="0"/>
        <w:adjustRightInd w:val="0"/>
        <w:spacing w:after="0" w:line="240" w:lineRule="auto"/>
        <w:jc w:val="both"/>
        <w:rPr>
          <w:rFonts w:ascii="Arial" w:hAnsi="Arial" w:cs="Arial"/>
          <w:sz w:val="24"/>
          <w:szCs w:val="24"/>
        </w:rPr>
      </w:pPr>
    </w:p>
    <w:p w:rsidR="00337CEF" w:rsidRDefault="00337CEF" w:rsidP="007C5E7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Deposits</w:t>
      </w:r>
    </w:p>
    <w:p w:rsidR="00337CEF" w:rsidRDefault="00337CEF" w:rsidP="007C5E7B">
      <w:pPr>
        <w:autoSpaceDE w:val="0"/>
        <w:autoSpaceDN w:val="0"/>
        <w:adjustRightInd w:val="0"/>
        <w:spacing w:after="0" w:line="240" w:lineRule="auto"/>
        <w:jc w:val="both"/>
        <w:rPr>
          <w:rFonts w:ascii="Arial" w:hAnsi="Arial" w:cs="Arial"/>
          <w:b/>
          <w:sz w:val="24"/>
          <w:szCs w:val="24"/>
        </w:rPr>
      </w:pPr>
    </w:p>
    <w:p w:rsidR="00337CEF" w:rsidRPr="00337CEF" w:rsidRDefault="00337CEF" w:rsidP="007C5E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Upon enrolling in the nursery, a two week deposit is required to secure the child’s place and the amount will be subject to the child’s attendance. </w:t>
      </w:r>
    </w:p>
    <w:p w:rsidR="00337CEF" w:rsidRDefault="00337CEF" w:rsidP="007C5E7B">
      <w:pPr>
        <w:autoSpaceDE w:val="0"/>
        <w:autoSpaceDN w:val="0"/>
        <w:adjustRightInd w:val="0"/>
        <w:spacing w:after="0" w:line="240" w:lineRule="auto"/>
        <w:jc w:val="both"/>
        <w:rPr>
          <w:rFonts w:ascii="Arial" w:hAnsi="Arial" w:cs="Arial"/>
          <w:sz w:val="24"/>
          <w:szCs w:val="24"/>
        </w:rPr>
      </w:pPr>
    </w:p>
    <w:p w:rsidR="00337CEF" w:rsidRPr="007C5E7B" w:rsidRDefault="00337CEF" w:rsidP="007C5E7B">
      <w:pPr>
        <w:autoSpaceDE w:val="0"/>
        <w:autoSpaceDN w:val="0"/>
        <w:adjustRightInd w:val="0"/>
        <w:spacing w:after="0" w:line="240" w:lineRule="auto"/>
        <w:jc w:val="both"/>
        <w:rPr>
          <w:rFonts w:ascii="Arial" w:hAnsi="Arial" w:cs="Arial"/>
          <w:sz w:val="24"/>
          <w:szCs w:val="24"/>
        </w:rPr>
      </w:pPr>
    </w:p>
    <w:p w:rsidR="007C5E7B" w:rsidRPr="007C5E7B" w:rsidRDefault="00337CEF" w:rsidP="007C5E7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Payment of Childcare Fees</w:t>
      </w:r>
      <w:r w:rsidR="007C5E7B" w:rsidRPr="007C5E7B">
        <w:rPr>
          <w:rFonts w:ascii="Arial" w:hAnsi="Arial" w:cs="Arial"/>
          <w:b/>
          <w:sz w:val="24"/>
          <w:szCs w:val="24"/>
        </w:rPr>
        <w:t xml:space="preserve"> </w:t>
      </w:r>
    </w:p>
    <w:p w:rsidR="007C5E7B" w:rsidRPr="007C5E7B" w:rsidRDefault="007C5E7B" w:rsidP="007C5E7B">
      <w:pPr>
        <w:autoSpaceDE w:val="0"/>
        <w:autoSpaceDN w:val="0"/>
        <w:adjustRightInd w:val="0"/>
        <w:spacing w:after="0" w:line="240" w:lineRule="auto"/>
        <w:jc w:val="both"/>
        <w:rPr>
          <w:rFonts w:ascii="Arial" w:hAnsi="Arial" w:cs="Arial"/>
          <w:b/>
          <w:sz w:val="24"/>
          <w:szCs w:val="24"/>
        </w:rPr>
      </w:pPr>
    </w:p>
    <w:p w:rsidR="007C5E7B" w:rsidRDefault="007C5E7B" w:rsidP="007C5E7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Rainbow</w:t>
      </w:r>
      <w:r w:rsidRPr="007C5E7B">
        <w:rPr>
          <w:rFonts w:ascii="Arial" w:hAnsi="Arial" w:cs="Arial"/>
          <w:sz w:val="24"/>
          <w:szCs w:val="24"/>
        </w:rPr>
        <w:t xml:space="preserve"> Nursery requires that all childcare fees are paid </w:t>
      </w:r>
      <w:r>
        <w:rPr>
          <w:rFonts w:ascii="Arial" w:hAnsi="Arial" w:cs="Arial"/>
          <w:sz w:val="24"/>
          <w:szCs w:val="24"/>
        </w:rPr>
        <w:t xml:space="preserve">weekly or </w:t>
      </w:r>
      <w:r w:rsidRPr="007C5E7B">
        <w:rPr>
          <w:rFonts w:ascii="Arial" w:hAnsi="Arial" w:cs="Arial"/>
          <w:sz w:val="24"/>
          <w:szCs w:val="24"/>
        </w:rPr>
        <w:t xml:space="preserve">monthly </w:t>
      </w:r>
      <w:r w:rsidRPr="007C5E7B">
        <w:rPr>
          <w:rFonts w:ascii="Arial" w:hAnsi="Arial" w:cs="Arial"/>
          <w:sz w:val="24"/>
          <w:szCs w:val="24"/>
          <w:u w:val="single"/>
        </w:rPr>
        <w:t>in advance</w:t>
      </w:r>
      <w:r w:rsidRPr="007C5E7B">
        <w:rPr>
          <w:rFonts w:ascii="Arial" w:hAnsi="Arial" w:cs="Arial"/>
          <w:sz w:val="24"/>
          <w:szCs w:val="24"/>
        </w:rPr>
        <w:t xml:space="preserve">. </w:t>
      </w:r>
      <w:r>
        <w:rPr>
          <w:rFonts w:ascii="Arial" w:hAnsi="Arial" w:cs="Arial"/>
          <w:sz w:val="24"/>
          <w:szCs w:val="24"/>
        </w:rPr>
        <w:t>F</w:t>
      </w:r>
      <w:r w:rsidRPr="007C5E7B">
        <w:rPr>
          <w:rFonts w:ascii="Arial" w:hAnsi="Arial" w:cs="Arial"/>
          <w:sz w:val="24"/>
          <w:szCs w:val="24"/>
        </w:rPr>
        <w:t xml:space="preserve">ees </w:t>
      </w:r>
      <w:r>
        <w:rPr>
          <w:rFonts w:ascii="Arial" w:hAnsi="Arial" w:cs="Arial"/>
          <w:sz w:val="24"/>
          <w:szCs w:val="24"/>
        </w:rPr>
        <w:t>must be paid</w:t>
      </w:r>
      <w:r w:rsidRPr="007C5E7B">
        <w:rPr>
          <w:rFonts w:ascii="Arial" w:hAnsi="Arial" w:cs="Arial"/>
          <w:sz w:val="24"/>
          <w:szCs w:val="24"/>
        </w:rPr>
        <w:t xml:space="preserve"> by standing order</w:t>
      </w:r>
      <w:r>
        <w:rPr>
          <w:rFonts w:ascii="Arial" w:hAnsi="Arial" w:cs="Arial"/>
          <w:sz w:val="24"/>
          <w:szCs w:val="24"/>
        </w:rPr>
        <w:t>/</w:t>
      </w:r>
      <w:r w:rsidRPr="007C5E7B">
        <w:rPr>
          <w:rFonts w:ascii="Arial" w:hAnsi="Arial" w:cs="Arial"/>
          <w:sz w:val="24"/>
          <w:szCs w:val="24"/>
        </w:rPr>
        <w:t xml:space="preserve">bank transfer. </w:t>
      </w:r>
      <w:r>
        <w:rPr>
          <w:rFonts w:ascii="Arial" w:hAnsi="Arial" w:cs="Arial"/>
          <w:sz w:val="24"/>
          <w:szCs w:val="24"/>
        </w:rPr>
        <w:t>Invoices will be emailed monthly to parents to inform them of the amount due each month. Additional days used after invoices have been generated will be added to the following month’s invoice. Parents who</w:t>
      </w:r>
      <w:r w:rsidRPr="007C5E7B">
        <w:rPr>
          <w:rFonts w:ascii="Arial" w:hAnsi="Arial" w:cs="Arial"/>
          <w:sz w:val="24"/>
          <w:szCs w:val="24"/>
        </w:rPr>
        <w:t xml:space="preserve"> may be entitled to assistance with their childcare fees, </w:t>
      </w:r>
      <w:r>
        <w:rPr>
          <w:rFonts w:ascii="Arial" w:hAnsi="Arial" w:cs="Arial"/>
          <w:sz w:val="24"/>
          <w:szCs w:val="24"/>
        </w:rPr>
        <w:t>should</w:t>
      </w:r>
      <w:r w:rsidRPr="007C5E7B">
        <w:rPr>
          <w:rFonts w:ascii="Arial" w:hAnsi="Arial" w:cs="Arial"/>
          <w:sz w:val="24"/>
          <w:szCs w:val="24"/>
        </w:rPr>
        <w:t xml:space="preserve"> contact the </w:t>
      </w:r>
      <w:r>
        <w:rPr>
          <w:rFonts w:ascii="Arial" w:hAnsi="Arial" w:cs="Arial"/>
          <w:sz w:val="24"/>
          <w:szCs w:val="24"/>
        </w:rPr>
        <w:t>nursery m</w:t>
      </w:r>
      <w:r w:rsidRPr="007C5E7B">
        <w:rPr>
          <w:rFonts w:ascii="Arial" w:hAnsi="Arial" w:cs="Arial"/>
          <w:sz w:val="24"/>
          <w:szCs w:val="24"/>
        </w:rPr>
        <w:t>anager who will assist you with this further.</w:t>
      </w:r>
    </w:p>
    <w:p w:rsidR="007C5E7B" w:rsidRDefault="007C5E7B" w:rsidP="007C5E7B">
      <w:pPr>
        <w:autoSpaceDE w:val="0"/>
        <w:autoSpaceDN w:val="0"/>
        <w:adjustRightInd w:val="0"/>
        <w:spacing w:after="0" w:line="240" w:lineRule="auto"/>
        <w:jc w:val="both"/>
        <w:rPr>
          <w:rFonts w:ascii="Arial" w:hAnsi="Arial" w:cs="Arial"/>
          <w:sz w:val="24"/>
          <w:szCs w:val="24"/>
        </w:rPr>
      </w:pPr>
    </w:p>
    <w:p w:rsidR="00337CEF" w:rsidRDefault="00337CEF" w:rsidP="007C5E7B">
      <w:pPr>
        <w:autoSpaceDE w:val="0"/>
        <w:autoSpaceDN w:val="0"/>
        <w:adjustRightInd w:val="0"/>
        <w:spacing w:after="0" w:line="240" w:lineRule="auto"/>
        <w:jc w:val="both"/>
        <w:rPr>
          <w:rFonts w:ascii="Arial" w:hAnsi="Arial" w:cs="Arial"/>
          <w:sz w:val="24"/>
          <w:szCs w:val="24"/>
        </w:rPr>
      </w:pPr>
    </w:p>
    <w:p w:rsidR="007C5E7B" w:rsidRDefault="007C5E7B" w:rsidP="007C5E7B">
      <w:pPr>
        <w:autoSpaceDE w:val="0"/>
        <w:autoSpaceDN w:val="0"/>
        <w:adjustRightInd w:val="0"/>
        <w:spacing w:after="0" w:line="240" w:lineRule="auto"/>
        <w:jc w:val="both"/>
        <w:rPr>
          <w:rFonts w:ascii="Arial" w:hAnsi="Arial" w:cs="Arial"/>
          <w:b/>
          <w:sz w:val="24"/>
          <w:szCs w:val="20"/>
        </w:rPr>
      </w:pPr>
      <w:r w:rsidRPr="007C5E7B">
        <w:rPr>
          <w:rFonts w:ascii="Arial" w:hAnsi="Arial" w:cs="Arial"/>
          <w:b/>
          <w:sz w:val="24"/>
          <w:szCs w:val="20"/>
        </w:rPr>
        <w:t>Non Payment of Childcare Fees</w:t>
      </w:r>
    </w:p>
    <w:p w:rsidR="007C5E7B" w:rsidRDefault="007C5E7B" w:rsidP="007C5E7B">
      <w:pPr>
        <w:autoSpaceDE w:val="0"/>
        <w:autoSpaceDN w:val="0"/>
        <w:adjustRightInd w:val="0"/>
        <w:spacing w:after="0" w:line="240" w:lineRule="auto"/>
        <w:jc w:val="both"/>
        <w:rPr>
          <w:rFonts w:ascii="Arial" w:hAnsi="Arial" w:cs="Arial"/>
          <w:b/>
          <w:sz w:val="24"/>
          <w:szCs w:val="20"/>
        </w:rPr>
      </w:pPr>
    </w:p>
    <w:p w:rsidR="007C5E7B" w:rsidRPr="009471C4" w:rsidRDefault="007C5E7B" w:rsidP="009471C4">
      <w:pPr>
        <w:spacing w:after="0" w:line="240" w:lineRule="auto"/>
        <w:jc w:val="both"/>
        <w:rPr>
          <w:rFonts w:ascii="Arial" w:hAnsi="Arial" w:cs="Arial"/>
          <w:sz w:val="24"/>
        </w:rPr>
      </w:pPr>
      <w:r w:rsidRPr="009471C4">
        <w:rPr>
          <w:rFonts w:ascii="Arial" w:hAnsi="Arial" w:cs="Arial"/>
        </w:rPr>
        <w:t>Stage 1</w:t>
      </w:r>
      <w:r w:rsidR="009471C4" w:rsidRPr="009471C4">
        <w:rPr>
          <w:rFonts w:ascii="Arial" w:hAnsi="Arial" w:cs="Arial"/>
        </w:rPr>
        <w:t xml:space="preserve"> - </w:t>
      </w:r>
      <w:r w:rsidRPr="00F337B5">
        <w:rPr>
          <w:rFonts w:ascii="Arial" w:hAnsi="Arial" w:cs="Arial"/>
        </w:rPr>
        <w:t>Letter will be issued requesting immediate payment of arrears and possi</w:t>
      </w:r>
      <w:r>
        <w:rPr>
          <w:rFonts w:ascii="Arial" w:hAnsi="Arial" w:cs="Arial"/>
        </w:rPr>
        <w:t xml:space="preserve">bility of </w:t>
      </w:r>
      <w:r w:rsidRPr="009471C4">
        <w:rPr>
          <w:rFonts w:ascii="Arial" w:hAnsi="Arial" w:cs="Arial"/>
          <w:sz w:val="24"/>
        </w:rPr>
        <w:t xml:space="preserve">repayment agreement. </w:t>
      </w:r>
    </w:p>
    <w:p w:rsidR="007C5E7B" w:rsidRPr="009471C4" w:rsidRDefault="007C5E7B" w:rsidP="007C5E7B">
      <w:pPr>
        <w:spacing w:after="0" w:line="240" w:lineRule="auto"/>
        <w:jc w:val="both"/>
        <w:rPr>
          <w:rFonts w:ascii="Arial" w:hAnsi="Arial" w:cs="Arial"/>
          <w:sz w:val="24"/>
        </w:rPr>
      </w:pPr>
    </w:p>
    <w:p w:rsidR="007C5E7B" w:rsidRPr="009471C4" w:rsidRDefault="007C5E7B" w:rsidP="009471C4">
      <w:pPr>
        <w:spacing w:after="0" w:line="240" w:lineRule="auto"/>
        <w:jc w:val="both"/>
        <w:rPr>
          <w:sz w:val="24"/>
        </w:rPr>
      </w:pPr>
      <w:r w:rsidRPr="009471C4">
        <w:rPr>
          <w:rFonts w:ascii="Arial" w:hAnsi="Arial" w:cs="Arial"/>
          <w:sz w:val="24"/>
        </w:rPr>
        <w:t>Stage 2</w:t>
      </w:r>
      <w:r w:rsidR="009471C4" w:rsidRPr="009471C4">
        <w:rPr>
          <w:rFonts w:ascii="Arial" w:hAnsi="Arial" w:cs="Arial"/>
          <w:sz w:val="24"/>
        </w:rPr>
        <w:t xml:space="preserve"> - A</w:t>
      </w:r>
      <w:r w:rsidRPr="009471C4">
        <w:rPr>
          <w:rFonts w:ascii="Arial" w:hAnsi="Arial" w:cs="Arial"/>
          <w:sz w:val="24"/>
        </w:rPr>
        <w:t xml:space="preserve"> second letter will be sent requesting 50% of arrears b</w:t>
      </w:r>
      <w:r w:rsidR="00A01B4C" w:rsidRPr="009471C4">
        <w:rPr>
          <w:rFonts w:ascii="Arial" w:hAnsi="Arial" w:cs="Arial"/>
          <w:sz w:val="24"/>
        </w:rPr>
        <w:t>rought up to date within 7 days – withdrawal of child’s place if do not adhere to repayment agreement.</w:t>
      </w:r>
    </w:p>
    <w:p w:rsidR="007C5E7B" w:rsidRPr="009471C4" w:rsidRDefault="007C5E7B" w:rsidP="007C5E7B">
      <w:pPr>
        <w:spacing w:after="0" w:line="240" w:lineRule="auto"/>
        <w:ind w:left="720"/>
        <w:jc w:val="both"/>
        <w:rPr>
          <w:sz w:val="24"/>
        </w:rPr>
      </w:pPr>
    </w:p>
    <w:p w:rsidR="007C5E7B" w:rsidRPr="009471C4" w:rsidRDefault="007C5E7B" w:rsidP="009471C4">
      <w:pPr>
        <w:spacing w:after="0" w:line="240" w:lineRule="auto"/>
        <w:jc w:val="both"/>
        <w:rPr>
          <w:rFonts w:ascii="Arial" w:hAnsi="Arial" w:cs="Arial"/>
          <w:i/>
          <w:sz w:val="24"/>
        </w:rPr>
      </w:pPr>
      <w:r w:rsidRPr="009471C4">
        <w:rPr>
          <w:rFonts w:ascii="Arial" w:hAnsi="Arial" w:cs="Arial"/>
          <w:sz w:val="24"/>
        </w:rPr>
        <w:t>Stage 3</w:t>
      </w:r>
      <w:r w:rsidR="009471C4" w:rsidRPr="009471C4">
        <w:rPr>
          <w:rFonts w:ascii="Arial" w:hAnsi="Arial" w:cs="Arial"/>
          <w:sz w:val="24"/>
        </w:rPr>
        <w:t xml:space="preserve"> - </w:t>
      </w:r>
      <w:r w:rsidRPr="009471C4">
        <w:rPr>
          <w:rFonts w:ascii="Arial" w:hAnsi="Arial" w:cs="Arial"/>
          <w:sz w:val="24"/>
        </w:rPr>
        <w:t>Final letter stating starting process has commenced of w</w:t>
      </w:r>
      <w:r w:rsidR="009471C4">
        <w:rPr>
          <w:rFonts w:ascii="Arial" w:hAnsi="Arial" w:cs="Arial"/>
          <w:sz w:val="24"/>
        </w:rPr>
        <w:t>ithdrawing childcare placement</w:t>
      </w:r>
      <w:r w:rsidRPr="009471C4">
        <w:rPr>
          <w:rFonts w:ascii="Arial" w:hAnsi="Arial" w:cs="Arial"/>
          <w:sz w:val="24"/>
        </w:rPr>
        <w:t xml:space="preserve"> </w:t>
      </w:r>
      <w:r w:rsidR="009471C4">
        <w:rPr>
          <w:rFonts w:ascii="Arial" w:hAnsi="Arial" w:cs="Arial"/>
          <w:sz w:val="24"/>
        </w:rPr>
        <w:t>(</w:t>
      </w:r>
      <w:r w:rsidRPr="009471C4">
        <w:rPr>
          <w:rFonts w:ascii="Arial" w:hAnsi="Arial" w:cs="Arial"/>
          <w:sz w:val="24"/>
        </w:rPr>
        <w:t>7 days notice</w:t>
      </w:r>
      <w:r w:rsidR="009471C4">
        <w:rPr>
          <w:rFonts w:ascii="Arial" w:hAnsi="Arial" w:cs="Arial"/>
          <w:sz w:val="24"/>
        </w:rPr>
        <w:t>) unless payment has been made</w:t>
      </w:r>
      <w:r w:rsidRPr="009471C4">
        <w:rPr>
          <w:rFonts w:ascii="Arial" w:hAnsi="Arial" w:cs="Arial"/>
          <w:sz w:val="24"/>
        </w:rPr>
        <w:t>.</w:t>
      </w:r>
    </w:p>
    <w:p w:rsidR="007C5E7B" w:rsidRDefault="007C5E7B" w:rsidP="007C5E7B">
      <w:pPr>
        <w:autoSpaceDE w:val="0"/>
        <w:autoSpaceDN w:val="0"/>
        <w:adjustRightInd w:val="0"/>
        <w:spacing w:after="0" w:line="240" w:lineRule="auto"/>
        <w:jc w:val="both"/>
        <w:rPr>
          <w:rFonts w:ascii="Arial" w:hAnsi="Arial" w:cs="Arial"/>
          <w:b/>
          <w:sz w:val="24"/>
          <w:szCs w:val="20"/>
        </w:rPr>
      </w:pPr>
    </w:p>
    <w:p w:rsidR="007C5E7B" w:rsidRDefault="007C5E7B" w:rsidP="007C5E7B">
      <w:pPr>
        <w:autoSpaceDE w:val="0"/>
        <w:autoSpaceDN w:val="0"/>
        <w:adjustRightInd w:val="0"/>
        <w:spacing w:after="0" w:line="240" w:lineRule="auto"/>
        <w:jc w:val="both"/>
        <w:rPr>
          <w:rFonts w:ascii="Arial" w:hAnsi="Arial" w:cs="Arial"/>
          <w:sz w:val="24"/>
          <w:szCs w:val="20"/>
        </w:rPr>
      </w:pPr>
      <w:r w:rsidRPr="007C5E7B">
        <w:rPr>
          <w:rFonts w:ascii="Arial" w:hAnsi="Arial" w:cs="Arial"/>
          <w:sz w:val="24"/>
          <w:szCs w:val="20"/>
        </w:rPr>
        <w:t xml:space="preserve">All parents should note that non-payment of childcare fees </w:t>
      </w:r>
      <w:r w:rsidR="009471C4">
        <w:rPr>
          <w:rFonts w:ascii="Arial" w:hAnsi="Arial" w:cs="Arial"/>
          <w:sz w:val="24"/>
          <w:szCs w:val="20"/>
        </w:rPr>
        <w:t>will</w:t>
      </w:r>
      <w:r w:rsidRPr="007C5E7B">
        <w:rPr>
          <w:rFonts w:ascii="Arial" w:hAnsi="Arial" w:cs="Arial"/>
          <w:sz w:val="24"/>
          <w:szCs w:val="20"/>
        </w:rPr>
        <w:t xml:space="preserve"> result in the loss of the</w:t>
      </w:r>
      <w:r w:rsidR="009471C4">
        <w:rPr>
          <w:rFonts w:ascii="Arial" w:hAnsi="Arial" w:cs="Arial"/>
          <w:sz w:val="24"/>
          <w:szCs w:val="20"/>
        </w:rPr>
        <w:t>ir</w:t>
      </w:r>
      <w:r>
        <w:rPr>
          <w:rFonts w:ascii="Arial" w:hAnsi="Arial" w:cs="Arial"/>
          <w:sz w:val="24"/>
          <w:szCs w:val="20"/>
        </w:rPr>
        <w:t xml:space="preserve"> </w:t>
      </w:r>
      <w:r w:rsidRPr="007C5E7B">
        <w:rPr>
          <w:rFonts w:ascii="Arial" w:hAnsi="Arial" w:cs="Arial"/>
          <w:sz w:val="24"/>
          <w:szCs w:val="20"/>
        </w:rPr>
        <w:t>childcare place</w:t>
      </w:r>
      <w:r w:rsidR="009471C4">
        <w:rPr>
          <w:rFonts w:ascii="Arial" w:hAnsi="Arial" w:cs="Arial"/>
          <w:sz w:val="24"/>
          <w:szCs w:val="20"/>
        </w:rPr>
        <w:t xml:space="preserve"> at Rainbow Nursery</w:t>
      </w:r>
      <w:r w:rsidRPr="007C5E7B">
        <w:rPr>
          <w:rFonts w:ascii="Arial" w:hAnsi="Arial" w:cs="Arial"/>
          <w:sz w:val="24"/>
          <w:szCs w:val="20"/>
        </w:rPr>
        <w:t>.</w:t>
      </w:r>
      <w:r>
        <w:rPr>
          <w:rFonts w:ascii="Arial" w:hAnsi="Arial" w:cs="Arial"/>
          <w:sz w:val="24"/>
          <w:szCs w:val="20"/>
        </w:rPr>
        <w:t xml:space="preserve"> </w:t>
      </w:r>
      <w:r w:rsidRPr="007C5E7B">
        <w:rPr>
          <w:rFonts w:ascii="Arial" w:hAnsi="Arial" w:cs="Arial"/>
          <w:sz w:val="24"/>
          <w:szCs w:val="20"/>
        </w:rPr>
        <w:t xml:space="preserve">Parents who are struggling to pay their childcare fees must inform the </w:t>
      </w:r>
      <w:r>
        <w:rPr>
          <w:rFonts w:ascii="Arial" w:hAnsi="Arial" w:cs="Arial"/>
          <w:sz w:val="24"/>
          <w:szCs w:val="20"/>
        </w:rPr>
        <w:t>nursery manager</w:t>
      </w:r>
      <w:r w:rsidRPr="007C5E7B">
        <w:rPr>
          <w:rFonts w:ascii="Arial" w:hAnsi="Arial" w:cs="Arial"/>
          <w:sz w:val="24"/>
          <w:szCs w:val="20"/>
        </w:rPr>
        <w:t xml:space="preserve"> via</w:t>
      </w:r>
      <w:r>
        <w:rPr>
          <w:rFonts w:ascii="Arial" w:hAnsi="Arial" w:cs="Arial"/>
          <w:sz w:val="24"/>
          <w:szCs w:val="20"/>
        </w:rPr>
        <w:t xml:space="preserve"> </w:t>
      </w:r>
      <w:r w:rsidRPr="007C5E7B">
        <w:rPr>
          <w:rFonts w:ascii="Arial" w:hAnsi="Arial" w:cs="Arial"/>
          <w:sz w:val="24"/>
          <w:szCs w:val="20"/>
        </w:rPr>
        <w:t>email who will then discuss payment options.</w:t>
      </w:r>
    </w:p>
    <w:p w:rsidR="006F0AD1" w:rsidRDefault="006F0AD1" w:rsidP="007C5E7B">
      <w:pPr>
        <w:autoSpaceDE w:val="0"/>
        <w:autoSpaceDN w:val="0"/>
        <w:adjustRightInd w:val="0"/>
        <w:spacing w:after="0" w:line="240" w:lineRule="auto"/>
        <w:jc w:val="both"/>
        <w:rPr>
          <w:rFonts w:ascii="Arial" w:hAnsi="Arial" w:cs="Arial"/>
          <w:sz w:val="24"/>
          <w:szCs w:val="20"/>
        </w:rPr>
      </w:pPr>
    </w:p>
    <w:p w:rsidR="007A6A2A" w:rsidRDefault="006F0AD1" w:rsidP="006F0AD1">
      <w:pPr>
        <w:jc w:val="both"/>
        <w:rPr>
          <w:rFonts w:ascii="Arial" w:hAnsi="Arial" w:cs="Arial"/>
          <w:b/>
        </w:rPr>
      </w:pPr>
      <w:r w:rsidRPr="006F0AD1">
        <w:rPr>
          <w:rFonts w:ascii="Arial" w:hAnsi="Arial" w:cs="Arial"/>
          <w:i/>
          <w:sz w:val="24"/>
        </w:rPr>
        <w:lastRenderedPageBreak/>
        <w:t>If parent falls into arrears again in the next 6 months – should go straight to Stage 3</w:t>
      </w:r>
      <w:r>
        <w:rPr>
          <w:rFonts w:ascii="Arial" w:hAnsi="Arial" w:cs="Arial"/>
          <w:i/>
          <w:sz w:val="24"/>
        </w:rPr>
        <w:t>.</w:t>
      </w:r>
    </w:p>
    <w:p w:rsidR="006F0AD1" w:rsidRDefault="006F0AD1" w:rsidP="007C5E7B">
      <w:pPr>
        <w:pStyle w:val="NormalWeb"/>
        <w:shd w:val="clear" w:color="auto" w:fill="FFFFFF"/>
        <w:spacing w:before="0" w:beforeAutospacing="0" w:after="0" w:afterAutospacing="0"/>
        <w:jc w:val="right"/>
        <w:rPr>
          <w:rFonts w:ascii="Arial" w:hAnsi="Arial" w:cs="Arial"/>
          <w:b/>
        </w:rPr>
      </w:pPr>
    </w:p>
    <w:p w:rsidR="006F0AD1" w:rsidRDefault="006F0AD1" w:rsidP="007C5E7B">
      <w:pPr>
        <w:pStyle w:val="NormalWeb"/>
        <w:shd w:val="clear" w:color="auto" w:fill="FFFFFF"/>
        <w:spacing w:before="0" w:beforeAutospacing="0" w:after="0" w:afterAutospacing="0"/>
        <w:jc w:val="right"/>
        <w:rPr>
          <w:rFonts w:ascii="Arial" w:hAnsi="Arial" w:cs="Arial"/>
          <w:b/>
        </w:rPr>
      </w:pPr>
    </w:p>
    <w:p w:rsidR="007A6A2A" w:rsidRDefault="007A6A2A" w:rsidP="007C5E7B">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Default="007A6A2A" w:rsidP="007C5E7B">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9471C4" w:rsidRPr="008B216B" w:rsidRDefault="009471C4" w:rsidP="007C5E7B">
      <w:pPr>
        <w:pStyle w:val="NormalWeb"/>
        <w:shd w:val="clear" w:color="auto" w:fill="FFFFFF"/>
        <w:spacing w:before="0" w:beforeAutospacing="0" w:after="0" w:afterAutospacing="0"/>
        <w:jc w:val="right"/>
        <w:rPr>
          <w:rFonts w:ascii="Arial" w:hAnsi="Arial" w:cs="Arial"/>
          <w:b/>
        </w:rPr>
      </w:pPr>
    </w:p>
    <w:p w:rsidR="00017DBE" w:rsidRDefault="007A6A2A" w:rsidP="008C1D8B">
      <w:pPr>
        <w:pStyle w:val="NormalWeb"/>
        <w:shd w:val="clear" w:color="auto" w:fill="FFFFFF"/>
        <w:spacing w:before="0" w:beforeAutospacing="0" w:after="0" w:afterAutospacing="0"/>
        <w:jc w:val="center"/>
      </w:pPr>
      <w:r w:rsidRPr="008B216B">
        <w:rPr>
          <w:rFonts w:ascii="Arial" w:hAnsi="Arial" w:cs="Arial"/>
          <w:bCs/>
          <w:i/>
        </w:rPr>
        <w:t>This policy will be monitored in line with relevant legislation and good practice guidelines</w:t>
      </w:r>
      <w:r w:rsidR="009471C4">
        <w:rPr>
          <w:rFonts w:ascii="Arial" w:hAnsi="Arial" w:cs="Arial"/>
          <w:bCs/>
          <w:i/>
        </w:rPr>
        <w:t>.</w:t>
      </w: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66" w:rsidRDefault="00DB5B66" w:rsidP="007A6A2A">
      <w:pPr>
        <w:spacing w:after="0" w:line="240" w:lineRule="auto"/>
      </w:pPr>
      <w:r>
        <w:separator/>
      </w:r>
    </w:p>
  </w:endnote>
  <w:endnote w:type="continuationSeparator" w:id="0">
    <w:p w:rsidR="00DB5B66" w:rsidRDefault="00DB5B66"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A1" w:rsidRDefault="00633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A1" w:rsidRDefault="00633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A1" w:rsidRDefault="0063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66" w:rsidRDefault="00DB5B66" w:rsidP="007A6A2A">
      <w:pPr>
        <w:spacing w:after="0" w:line="240" w:lineRule="auto"/>
      </w:pPr>
      <w:r>
        <w:separator/>
      </w:r>
    </w:p>
  </w:footnote>
  <w:footnote w:type="continuationSeparator" w:id="0">
    <w:p w:rsidR="00DB5B66" w:rsidRDefault="00DB5B66"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A1" w:rsidRDefault="00633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FA1" w:rsidRDefault="00633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05BFA"/>
    <w:multiLevelType w:val="hybridMultilevel"/>
    <w:tmpl w:val="0180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20C98"/>
    <w:rsid w:val="00337CEF"/>
    <w:rsid w:val="005B6A27"/>
    <w:rsid w:val="00633FA1"/>
    <w:rsid w:val="006F0AD1"/>
    <w:rsid w:val="00747B72"/>
    <w:rsid w:val="007A6A2A"/>
    <w:rsid w:val="007C5E7B"/>
    <w:rsid w:val="00836213"/>
    <w:rsid w:val="008C1D8B"/>
    <w:rsid w:val="009471C4"/>
    <w:rsid w:val="00A01B4C"/>
    <w:rsid w:val="00AB1DAA"/>
    <w:rsid w:val="00DB5B66"/>
    <w:rsid w:val="00EE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6</cp:revision>
  <dcterms:created xsi:type="dcterms:W3CDTF">2023-10-17T11:40:00Z</dcterms:created>
  <dcterms:modified xsi:type="dcterms:W3CDTF">2023-10-18T20:38:00Z</dcterms:modified>
</cp:coreProperties>
</file>