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BE" w:rsidRDefault="00017DBE" w:rsidP="007475A7">
      <w:pPr>
        <w:spacing w:after="0" w:line="240" w:lineRule="auto"/>
        <w:jc w:val="center"/>
        <w:rPr>
          <w:rFonts w:ascii="Arial" w:hAnsi="Arial" w:cs="Arial"/>
          <w:sz w:val="28"/>
        </w:rPr>
      </w:pPr>
    </w:p>
    <w:p w:rsidR="006F72B7" w:rsidRDefault="006F72B7" w:rsidP="007475A7">
      <w:pPr>
        <w:spacing w:after="0" w:line="240" w:lineRule="auto"/>
        <w:jc w:val="center"/>
        <w:rPr>
          <w:rFonts w:ascii="Arial" w:hAnsi="Arial" w:cs="Arial"/>
          <w:b/>
          <w:sz w:val="28"/>
          <w:u w:val="single"/>
        </w:rPr>
      </w:pPr>
      <w:r>
        <w:rPr>
          <w:rFonts w:ascii="Arial" w:hAnsi="Arial" w:cs="Arial"/>
          <w:b/>
          <w:sz w:val="28"/>
          <w:u w:val="single"/>
        </w:rPr>
        <w:t>Admissions Policy</w:t>
      </w:r>
    </w:p>
    <w:p w:rsidR="006F72B7" w:rsidRDefault="006F72B7" w:rsidP="007475A7">
      <w:pPr>
        <w:spacing w:after="0" w:line="240" w:lineRule="auto"/>
        <w:jc w:val="center"/>
        <w:rPr>
          <w:rFonts w:ascii="Arial" w:hAnsi="Arial" w:cs="Arial"/>
          <w:b/>
          <w:sz w:val="28"/>
          <w:u w:val="single"/>
        </w:rPr>
      </w:pPr>
    </w:p>
    <w:p w:rsidR="006F72B7" w:rsidRDefault="006F72B7" w:rsidP="007475A7">
      <w:pPr>
        <w:spacing w:after="0" w:line="240" w:lineRule="auto"/>
        <w:jc w:val="both"/>
        <w:rPr>
          <w:rFonts w:ascii="Arial" w:hAnsi="Arial" w:cs="Arial"/>
          <w:sz w:val="24"/>
        </w:rPr>
      </w:pPr>
      <w:r w:rsidRPr="006F72B7">
        <w:rPr>
          <w:rFonts w:ascii="Arial" w:hAnsi="Arial" w:cs="Arial"/>
          <w:sz w:val="24"/>
        </w:rPr>
        <w:t xml:space="preserve">At Rainbow Nursery we care for 45 children between the ages of 0-5 years. The numbers and ages of children admitted to the nursery comply with the legal requirements set by the Care Inspectorate. </w:t>
      </w:r>
    </w:p>
    <w:p w:rsidR="006F72B7" w:rsidRDefault="006F72B7" w:rsidP="007475A7">
      <w:pPr>
        <w:spacing w:after="0" w:line="240" w:lineRule="auto"/>
        <w:jc w:val="both"/>
        <w:rPr>
          <w:rFonts w:ascii="Arial" w:hAnsi="Arial" w:cs="Arial"/>
          <w:sz w:val="24"/>
        </w:rPr>
      </w:pPr>
    </w:p>
    <w:p w:rsidR="006F72B7" w:rsidRDefault="006F72B7" w:rsidP="007475A7">
      <w:pPr>
        <w:spacing w:after="0" w:line="240" w:lineRule="auto"/>
        <w:jc w:val="both"/>
        <w:rPr>
          <w:rFonts w:ascii="Arial" w:hAnsi="Arial" w:cs="Arial"/>
          <w:sz w:val="24"/>
        </w:rPr>
      </w:pPr>
      <w:r>
        <w:rPr>
          <w:rFonts w:ascii="Arial" w:hAnsi="Arial" w:cs="Arial"/>
          <w:sz w:val="24"/>
        </w:rPr>
        <w:t>We take the following matters into account when prioritising and deciding on admissions:</w:t>
      </w:r>
    </w:p>
    <w:p w:rsidR="006F72B7" w:rsidRPr="006F72B7" w:rsidRDefault="006F72B7" w:rsidP="007475A7">
      <w:pPr>
        <w:pStyle w:val="ListParagraph"/>
        <w:numPr>
          <w:ilvl w:val="0"/>
          <w:numId w:val="1"/>
        </w:numPr>
        <w:spacing w:after="0" w:line="240" w:lineRule="auto"/>
        <w:jc w:val="both"/>
        <w:rPr>
          <w:rFonts w:ascii="Arial" w:hAnsi="Arial" w:cs="Arial"/>
          <w:color w:val="777777"/>
          <w:sz w:val="32"/>
          <w:szCs w:val="29"/>
        </w:rPr>
      </w:pPr>
      <w:r>
        <w:rPr>
          <w:rFonts w:ascii="Arial" w:hAnsi="Arial" w:cs="Arial"/>
          <w:sz w:val="24"/>
          <w:szCs w:val="29"/>
        </w:rPr>
        <w:t xml:space="preserve">Availability of places, taking into account the staff, child ratios, the age of the child and any registration requirements. </w:t>
      </w:r>
    </w:p>
    <w:p w:rsidR="006F72B7" w:rsidRPr="006F72B7" w:rsidRDefault="006F72B7" w:rsidP="007475A7">
      <w:pPr>
        <w:pStyle w:val="ListParagraph"/>
        <w:numPr>
          <w:ilvl w:val="0"/>
          <w:numId w:val="1"/>
        </w:numPr>
        <w:spacing w:after="0" w:line="240" w:lineRule="auto"/>
        <w:jc w:val="both"/>
        <w:rPr>
          <w:rFonts w:ascii="Arial" w:hAnsi="Arial" w:cs="Arial"/>
          <w:color w:val="777777"/>
          <w:sz w:val="32"/>
          <w:szCs w:val="29"/>
        </w:rPr>
      </w:pPr>
      <w:r>
        <w:rPr>
          <w:rFonts w:ascii="Arial" w:hAnsi="Arial" w:cs="Arial"/>
          <w:sz w:val="24"/>
          <w:szCs w:val="29"/>
        </w:rPr>
        <w:t xml:space="preserve">Children who have siblings who are already attending the service. </w:t>
      </w:r>
    </w:p>
    <w:p w:rsidR="006F72B7" w:rsidRPr="006F72B7" w:rsidRDefault="006F72B7" w:rsidP="007475A7">
      <w:pPr>
        <w:pStyle w:val="ListParagraph"/>
        <w:numPr>
          <w:ilvl w:val="0"/>
          <w:numId w:val="1"/>
        </w:numPr>
        <w:spacing w:after="0" w:line="240" w:lineRule="auto"/>
        <w:jc w:val="both"/>
        <w:rPr>
          <w:rFonts w:ascii="Arial" w:hAnsi="Arial" w:cs="Arial"/>
          <w:color w:val="777777"/>
          <w:sz w:val="32"/>
          <w:szCs w:val="29"/>
        </w:rPr>
      </w:pPr>
      <w:r>
        <w:rPr>
          <w:rFonts w:ascii="Arial" w:hAnsi="Arial" w:cs="Arial"/>
          <w:sz w:val="24"/>
          <w:szCs w:val="29"/>
        </w:rPr>
        <w:t>When the application was received.</w:t>
      </w:r>
    </w:p>
    <w:p w:rsidR="006F72B7" w:rsidRPr="006F72B7" w:rsidRDefault="006F72B7" w:rsidP="007475A7">
      <w:pPr>
        <w:pStyle w:val="ListParagraph"/>
        <w:numPr>
          <w:ilvl w:val="0"/>
          <w:numId w:val="1"/>
        </w:numPr>
        <w:spacing w:after="0" w:line="240" w:lineRule="auto"/>
        <w:jc w:val="both"/>
        <w:rPr>
          <w:rFonts w:ascii="Arial" w:hAnsi="Arial" w:cs="Arial"/>
          <w:color w:val="777777"/>
          <w:sz w:val="32"/>
          <w:szCs w:val="29"/>
        </w:rPr>
      </w:pPr>
      <w:r>
        <w:rPr>
          <w:rFonts w:ascii="Arial" w:hAnsi="Arial" w:cs="Arial"/>
          <w:sz w:val="24"/>
          <w:szCs w:val="29"/>
        </w:rPr>
        <w:t>The nursery’s ability to provide facilities necessary for the welfare of the child, including appropriate staffing arrangements.</w:t>
      </w:r>
    </w:p>
    <w:p w:rsidR="006F72B7" w:rsidRPr="006F72B7" w:rsidRDefault="006F72B7" w:rsidP="007475A7">
      <w:pPr>
        <w:pStyle w:val="ListParagraph"/>
        <w:numPr>
          <w:ilvl w:val="0"/>
          <w:numId w:val="1"/>
        </w:numPr>
        <w:spacing w:after="0" w:line="240" w:lineRule="auto"/>
        <w:jc w:val="both"/>
        <w:rPr>
          <w:rFonts w:ascii="Arial" w:hAnsi="Arial" w:cs="Arial"/>
          <w:color w:val="777777"/>
          <w:sz w:val="32"/>
          <w:szCs w:val="29"/>
        </w:rPr>
      </w:pPr>
      <w:r>
        <w:rPr>
          <w:rFonts w:ascii="Arial" w:hAnsi="Arial" w:cs="Arial"/>
          <w:sz w:val="24"/>
          <w:szCs w:val="29"/>
        </w:rPr>
        <w:t xml:space="preserve">A child requiring a full-time place may have preference over one requiring a part-time place. </w:t>
      </w:r>
    </w:p>
    <w:p w:rsidR="006F72B7" w:rsidRPr="006F72B7" w:rsidRDefault="006F72B7" w:rsidP="007475A7">
      <w:pPr>
        <w:pStyle w:val="ListParagraph"/>
        <w:numPr>
          <w:ilvl w:val="0"/>
          <w:numId w:val="1"/>
        </w:numPr>
        <w:spacing w:after="0" w:line="240" w:lineRule="auto"/>
        <w:jc w:val="both"/>
        <w:rPr>
          <w:rFonts w:ascii="Arial" w:hAnsi="Arial" w:cs="Arial"/>
          <w:color w:val="777777"/>
          <w:sz w:val="32"/>
          <w:szCs w:val="29"/>
        </w:rPr>
      </w:pPr>
      <w:r w:rsidRPr="006F72B7">
        <w:rPr>
          <w:rFonts w:ascii="Arial" w:hAnsi="Arial" w:cs="Arial"/>
          <w:sz w:val="24"/>
          <w:szCs w:val="29"/>
        </w:rPr>
        <w:t xml:space="preserve">Any extenuating circumstances affecting the wellbeing of the child or their family. </w:t>
      </w:r>
    </w:p>
    <w:p w:rsidR="006F72B7" w:rsidRPr="006F72B7" w:rsidRDefault="006F72B7" w:rsidP="007475A7">
      <w:pPr>
        <w:pStyle w:val="ListParagraph"/>
        <w:spacing w:after="0" w:line="240" w:lineRule="auto"/>
        <w:jc w:val="both"/>
        <w:rPr>
          <w:rFonts w:ascii="Arial" w:hAnsi="Arial" w:cs="Arial"/>
          <w:color w:val="777777"/>
          <w:sz w:val="32"/>
          <w:szCs w:val="29"/>
        </w:rPr>
      </w:pPr>
    </w:p>
    <w:p w:rsidR="006F72B7" w:rsidRDefault="006F72B7" w:rsidP="007475A7">
      <w:pPr>
        <w:spacing w:after="0" w:line="240" w:lineRule="auto"/>
        <w:jc w:val="both"/>
        <w:rPr>
          <w:rFonts w:ascii="Arial" w:hAnsi="Arial" w:cs="Arial"/>
          <w:sz w:val="24"/>
          <w:szCs w:val="29"/>
        </w:rPr>
      </w:pPr>
      <w:r>
        <w:rPr>
          <w:rFonts w:ascii="Arial" w:hAnsi="Arial" w:cs="Arial"/>
          <w:sz w:val="24"/>
          <w:szCs w:val="29"/>
        </w:rPr>
        <w:t>We</w:t>
      </w:r>
      <w:r w:rsidR="007475A7">
        <w:rPr>
          <w:rFonts w:ascii="Arial" w:hAnsi="Arial" w:cs="Arial"/>
          <w:sz w:val="24"/>
          <w:szCs w:val="29"/>
        </w:rPr>
        <w:t xml:space="preserve"> operate an inclusion and equality policy and ensure that all children have access to nursery places and services irrespective of their gender, race, religion, disability or sexual orientation of parents. </w:t>
      </w:r>
    </w:p>
    <w:p w:rsidR="007475A7" w:rsidRDefault="007475A7" w:rsidP="007475A7">
      <w:pPr>
        <w:spacing w:after="0" w:line="240" w:lineRule="auto"/>
        <w:jc w:val="both"/>
        <w:rPr>
          <w:rFonts w:ascii="Arial" w:hAnsi="Arial" w:cs="Arial"/>
          <w:sz w:val="24"/>
          <w:szCs w:val="29"/>
        </w:rPr>
      </w:pPr>
    </w:p>
    <w:p w:rsidR="007475A7" w:rsidRDefault="007475A7" w:rsidP="007475A7">
      <w:pPr>
        <w:spacing w:after="0" w:line="240" w:lineRule="auto"/>
        <w:jc w:val="both"/>
        <w:rPr>
          <w:rFonts w:ascii="Arial" w:hAnsi="Arial" w:cs="Arial"/>
          <w:sz w:val="24"/>
          <w:szCs w:val="29"/>
          <w:shd w:val="clear" w:color="auto" w:fill="FFFFFF"/>
        </w:rPr>
      </w:pPr>
      <w:r>
        <w:rPr>
          <w:rFonts w:ascii="Arial" w:hAnsi="Arial" w:cs="Arial"/>
          <w:sz w:val="24"/>
          <w:szCs w:val="29"/>
        </w:rPr>
        <w:t xml:space="preserve">Prior to a child attending nursery, parents must complete and sign a contract and registration form. These forms provide the nursery with personal details relating to the child (i.e. - </w:t>
      </w:r>
      <w:r w:rsidRPr="007475A7">
        <w:rPr>
          <w:rFonts w:ascii="Arial" w:hAnsi="Arial" w:cs="Arial"/>
          <w:sz w:val="24"/>
          <w:szCs w:val="29"/>
          <w:shd w:val="clear" w:color="auto" w:fill="FFFFFF"/>
        </w:rPr>
        <w:t>name, date of birth, address, emergency contact details, parental responsibilities, dietary requirements, fees and sessions, contact details for parents, doctor s contact details, health visitor contact details, allergies, parental consent and vaccinations etc.</w:t>
      </w:r>
      <w:r>
        <w:rPr>
          <w:rFonts w:ascii="Arial" w:hAnsi="Arial" w:cs="Arial"/>
          <w:sz w:val="24"/>
          <w:szCs w:val="29"/>
          <w:shd w:val="clear" w:color="auto" w:fill="FFFFFF"/>
        </w:rPr>
        <w:t>).</w:t>
      </w:r>
    </w:p>
    <w:p w:rsidR="007475A7" w:rsidRPr="007475A7" w:rsidRDefault="007475A7" w:rsidP="007475A7">
      <w:pPr>
        <w:pStyle w:val="NormalWeb"/>
        <w:shd w:val="clear" w:color="auto" w:fill="FFFFFF"/>
        <w:rPr>
          <w:rFonts w:ascii="Arial" w:hAnsi="Arial" w:cs="Arial"/>
        </w:rPr>
      </w:pPr>
      <w:r w:rsidRPr="007475A7">
        <w:rPr>
          <w:rFonts w:ascii="Arial" w:hAnsi="Arial" w:cs="Arial"/>
        </w:rPr>
        <w:t>At </w:t>
      </w:r>
      <w:r w:rsidRPr="007475A7">
        <w:rPr>
          <w:rStyle w:val="Strong"/>
          <w:rFonts w:ascii="Arial" w:hAnsi="Arial" w:cs="Arial"/>
          <w:b w:val="0"/>
        </w:rPr>
        <w:t>Rainbow Nursery</w:t>
      </w:r>
      <w:r w:rsidRPr="007475A7">
        <w:rPr>
          <w:rFonts w:ascii="Arial" w:hAnsi="Arial" w:cs="Arial"/>
        </w:rPr>
        <w:t xml:space="preserve"> we currently provide free funded places available for </w:t>
      </w:r>
      <w:r>
        <w:rPr>
          <w:rFonts w:ascii="Arial" w:hAnsi="Arial" w:cs="Arial"/>
        </w:rPr>
        <w:t xml:space="preserve">all </w:t>
      </w:r>
      <w:r w:rsidRPr="007475A7">
        <w:rPr>
          <w:rFonts w:ascii="Arial" w:hAnsi="Arial" w:cs="Arial"/>
        </w:rPr>
        <w:t xml:space="preserve">children </w:t>
      </w:r>
      <w:r>
        <w:rPr>
          <w:rFonts w:ascii="Arial" w:hAnsi="Arial" w:cs="Arial"/>
        </w:rPr>
        <w:t>aged 3-5 years and for children 2- 3 years who meet criteria (</w:t>
      </w:r>
      <w:r w:rsidRPr="007475A7">
        <w:rPr>
          <w:rFonts w:ascii="Arial" w:hAnsi="Arial" w:cs="Arial"/>
        </w:rPr>
        <w:t>subject to availability</w:t>
      </w:r>
      <w:r>
        <w:rPr>
          <w:rFonts w:ascii="Arial" w:hAnsi="Arial" w:cs="Arial"/>
        </w:rPr>
        <w:t>)</w:t>
      </w:r>
      <w:r w:rsidRPr="007475A7">
        <w:rPr>
          <w:rFonts w:ascii="Arial" w:hAnsi="Arial" w:cs="Arial"/>
        </w:rPr>
        <w:t xml:space="preserve">. Please note for admissions for the </w:t>
      </w:r>
      <w:r>
        <w:rPr>
          <w:rFonts w:ascii="Arial" w:hAnsi="Arial" w:cs="Arial"/>
        </w:rPr>
        <w:t>funded children take place the month after the child’s 3</w:t>
      </w:r>
      <w:r w:rsidRPr="007475A7">
        <w:rPr>
          <w:rFonts w:ascii="Arial" w:hAnsi="Arial" w:cs="Arial"/>
          <w:vertAlign w:val="superscript"/>
        </w:rPr>
        <w:t>rd</w:t>
      </w:r>
      <w:r>
        <w:rPr>
          <w:rFonts w:ascii="Arial" w:hAnsi="Arial" w:cs="Arial"/>
        </w:rPr>
        <w:t xml:space="preserve"> birthday or the term after the child’s 2</w:t>
      </w:r>
      <w:r w:rsidRPr="007475A7">
        <w:rPr>
          <w:rFonts w:ascii="Arial" w:hAnsi="Arial" w:cs="Arial"/>
          <w:vertAlign w:val="superscript"/>
        </w:rPr>
        <w:t>nd</w:t>
      </w:r>
      <w:r>
        <w:rPr>
          <w:rFonts w:ascii="Arial" w:hAnsi="Arial" w:cs="Arial"/>
        </w:rPr>
        <w:t xml:space="preserve"> birthday.</w:t>
      </w:r>
    </w:p>
    <w:p w:rsidR="007475A7" w:rsidRDefault="007475A7" w:rsidP="007475A7">
      <w:pPr>
        <w:pStyle w:val="NormalWeb"/>
        <w:shd w:val="clear" w:color="auto" w:fill="FFFFFF"/>
        <w:rPr>
          <w:rFonts w:ascii="Arial" w:hAnsi="Arial" w:cs="Arial"/>
        </w:rPr>
      </w:pPr>
      <w:r w:rsidRPr="007475A7">
        <w:rPr>
          <w:rFonts w:ascii="Arial" w:hAnsi="Arial" w:cs="Arial"/>
        </w:rPr>
        <w:t>All funded sessions are now in line with the flexible arrangement as specified by the Government. When you register your child for their funded place we will discuss your needs and, as far as possible with availability and staffing arrangements, we will accommodate your wishes.</w:t>
      </w:r>
    </w:p>
    <w:p w:rsidR="007475A7" w:rsidRDefault="007475A7" w:rsidP="007475A7">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475A7" w:rsidRPr="008B216B" w:rsidRDefault="007475A7" w:rsidP="007475A7">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475A7" w:rsidRPr="007475A7" w:rsidRDefault="007475A7" w:rsidP="007475A7">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sectPr w:rsidR="007475A7" w:rsidRPr="007475A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60" w:rsidRDefault="005D4B60" w:rsidP="006F72B7">
      <w:pPr>
        <w:spacing w:after="0" w:line="240" w:lineRule="auto"/>
      </w:pPr>
      <w:r>
        <w:separator/>
      </w:r>
    </w:p>
  </w:endnote>
  <w:endnote w:type="continuationSeparator" w:id="0">
    <w:p w:rsidR="005D4B60" w:rsidRDefault="005D4B60" w:rsidP="006F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ED" w:rsidRDefault="00217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ED" w:rsidRDefault="00217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ED" w:rsidRDefault="00217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60" w:rsidRDefault="005D4B60" w:rsidP="006F72B7">
      <w:pPr>
        <w:spacing w:after="0" w:line="240" w:lineRule="auto"/>
      </w:pPr>
      <w:r>
        <w:separator/>
      </w:r>
    </w:p>
  </w:footnote>
  <w:footnote w:type="continuationSeparator" w:id="0">
    <w:p w:rsidR="005D4B60" w:rsidRDefault="005D4B60" w:rsidP="006F7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ED" w:rsidRDefault="00217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B7" w:rsidRDefault="006F72B7" w:rsidP="006F72B7">
    <w:pPr>
      <w:pStyle w:val="Header"/>
      <w:jc w:val="center"/>
    </w:pPr>
    <w:bookmarkStart w:id="0" w:name="_GoBack"/>
    <w:bookmarkEnd w:id="0"/>
    <w:r>
      <w:rPr>
        <w:rFonts w:ascii="Arial" w:hAnsi="Arial" w:cs="Arial"/>
        <w:b/>
        <w:noProof/>
        <w:sz w:val="32"/>
        <w:lang w:eastAsia="en-GB"/>
      </w:rPr>
      <w:drawing>
        <wp:inline distT="0" distB="0" distL="0" distR="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ED" w:rsidRDefault="00217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C0C4A"/>
    <w:multiLevelType w:val="hybridMultilevel"/>
    <w:tmpl w:val="87D8F7D8"/>
    <w:lvl w:ilvl="0" w:tplc="BB009C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B7"/>
    <w:rsid w:val="00017DBE"/>
    <w:rsid w:val="002173ED"/>
    <w:rsid w:val="005D4B60"/>
    <w:rsid w:val="006F72B7"/>
    <w:rsid w:val="0074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4331F-890B-4D2E-AEDF-3224286C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B7"/>
  </w:style>
  <w:style w:type="paragraph" w:styleId="Footer">
    <w:name w:val="footer"/>
    <w:basedOn w:val="Normal"/>
    <w:link w:val="FooterChar"/>
    <w:uiPriority w:val="99"/>
    <w:unhideWhenUsed/>
    <w:rsid w:val="006F7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B7"/>
  </w:style>
  <w:style w:type="paragraph" w:styleId="NormalWeb">
    <w:name w:val="Normal (Web)"/>
    <w:basedOn w:val="Normal"/>
    <w:uiPriority w:val="99"/>
    <w:unhideWhenUsed/>
    <w:rsid w:val="006F72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72B7"/>
    <w:rPr>
      <w:b/>
      <w:bCs/>
    </w:rPr>
  </w:style>
  <w:style w:type="paragraph" w:styleId="ListParagraph">
    <w:name w:val="List Paragraph"/>
    <w:basedOn w:val="Normal"/>
    <w:uiPriority w:val="34"/>
    <w:qFormat/>
    <w:rsid w:val="006F72B7"/>
    <w:pPr>
      <w:ind w:left="720"/>
      <w:contextualSpacing/>
    </w:pPr>
  </w:style>
  <w:style w:type="paragraph" w:styleId="Title">
    <w:name w:val="Title"/>
    <w:basedOn w:val="Normal"/>
    <w:next w:val="Normal"/>
    <w:link w:val="TitleChar"/>
    <w:uiPriority w:val="10"/>
    <w:qFormat/>
    <w:rsid w:val="007475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5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98531">
      <w:bodyDiv w:val="1"/>
      <w:marLeft w:val="0"/>
      <w:marRight w:val="0"/>
      <w:marTop w:val="0"/>
      <w:marBottom w:val="0"/>
      <w:divBdr>
        <w:top w:val="none" w:sz="0" w:space="0" w:color="auto"/>
        <w:left w:val="none" w:sz="0" w:space="0" w:color="auto"/>
        <w:bottom w:val="none" w:sz="0" w:space="0" w:color="auto"/>
        <w:right w:val="none" w:sz="0" w:space="0" w:color="auto"/>
      </w:divBdr>
    </w:div>
    <w:div w:id="8770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2</cp:revision>
  <dcterms:created xsi:type="dcterms:W3CDTF">2023-10-13T12:24:00Z</dcterms:created>
  <dcterms:modified xsi:type="dcterms:W3CDTF">2023-10-18T20:27:00Z</dcterms:modified>
</cp:coreProperties>
</file>