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D672DC"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Manual Handling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D672DC" w:rsidRDefault="00D672DC" w:rsidP="007A6A2A">
      <w:pPr>
        <w:pStyle w:val="NormalWeb"/>
        <w:shd w:val="clear" w:color="auto" w:fill="FFFFFF"/>
        <w:spacing w:before="0" w:beforeAutospacing="0" w:after="0" w:afterAutospacing="0"/>
        <w:jc w:val="both"/>
        <w:rPr>
          <w:rFonts w:ascii="Arial" w:hAnsi="Arial" w:cs="Arial"/>
          <w:b/>
        </w:rPr>
      </w:pPr>
    </w:p>
    <w:p w:rsidR="00D672DC" w:rsidRDefault="00D672DC" w:rsidP="007A6A2A">
      <w:pPr>
        <w:pStyle w:val="NormalWeb"/>
        <w:shd w:val="clear" w:color="auto" w:fill="FFFFFF"/>
        <w:spacing w:before="0" w:beforeAutospacing="0" w:after="0" w:afterAutospacing="0"/>
        <w:jc w:val="both"/>
        <w:rPr>
          <w:rFonts w:ascii="Arial" w:hAnsi="Arial" w:cs="Arial"/>
        </w:rPr>
      </w:pPr>
      <w:r>
        <w:rPr>
          <w:rFonts w:ascii="Arial" w:hAnsi="Arial" w:cs="Arial"/>
        </w:rPr>
        <w:t>Rainbow Nursery</w:t>
      </w:r>
      <w:r w:rsidRPr="00D672DC">
        <w:rPr>
          <w:rFonts w:ascii="Arial" w:hAnsi="Arial" w:cs="Arial"/>
        </w:rPr>
        <w:t xml:space="preserve"> recognises that, owing to the nature of the work undertaken some employees may, at times, be exposed to the risk of injury due to moving and handling of young children, equipment and resources. This policy relates specifically to the Health and Safety at Work etc Act 1974 and the Manual Handling Operations Regulations 1992.</w:t>
      </w:r>
    </w:p>
    <w:p w:rsidR="00D672DC" w:rsidRDefault="00D672DC" w:rsidP="007A6A2A">
      <w:pPr>
        <w:pStyle w:val="NormalWeb"/>
        <w:shd w:val="clear" w:color="auto" w:fill="FFFFFF"/>
        <w:spacing w:before="0" w:beforeAutospacing="0" w:after="0" w:afterAutospacing="0"/>
        <w:jc w:val="both"/>
        <w:rPr>
          <w:rFonts w:ascii="Arial" w:hAnsi="Arial" w:cs="Arial"/>
        </w:rPr>
      </w:pPr>
    </w:p>
    <w:p w:rsidR="00D672DC" w:rsidRDefault="00D672DC" w:rsidP="007A6A2A">
      <w:pPr>
        <w:pStyle w:val="NormalWeb"/>
        <w:shd w:val="clear" w:color="auto" w:fill="FFFFFF"/>
        <w:spacing w:before="0" w:beforeAutospacing="0" w:after="0" w:afterAutospacing="0"/>
        <w:jc w:val="both"/>
        <w:rPr>
          <w:rFonts w:ascii="Arial" w:hAnsi="Arial" w:cs="Arial"/>
        </w:rPr>
      </w:pPr>
    </w:p>
    <w:p w:rsidR="00D672DC" w:rsidRDefault="00D672DC" w:rsidP="007A6A2A">
      <w:pPr>
        <w:pStyle w:val="NormalWeb"/>
        <w:shd w:val="clear" w:color="auto" w:fill="FFFFFF"/>
        <w:spacing w:before="0" w:beforeAutospacing="0" w:after="0" w:afterAutospacing="0"/>
        <w:jc w:val="both"/>
        <w:rPr>
          <w:rFonts w:ascii="Arial" w:hAnsi="Arial" w:cs="Arial"/>
          <w:b/>
        </w:rPr>
      </w:pPr>
      <w:r w:rsidRPr="00D672DC">
        <w:rPr>
          <w:rFonts w:ascii="Arial" w:hAnsi="Arial" w:cs="Arial"/>
          <w:b/>
        </w:rPr>
        <w:t>Implementation</w:t>
      </w:r>
    </w:p>
    <w:p w:rsidR="00D672DC" w:rsidRPr="00D672DC" w:rsidRDefault="00D672DC" w:rsidP="007A6A2A">
      <w:pPr>
        <w:pStyle w:val="NormalWeb"/>
        <w:shd w:val="clear" w:color="auto" w:fill="FFFFFF"/>
        <w:spacing w:before="0" w:beforeAutospacing="0" w:after="0" w:afterAutospacing="0"/>
        <w:jc w:val="both"/>
        <w:rPr>
          <w:rFonts w:ascii="Arial" w:hAnsi="Arial" w:cs="Arial"/>
          <w:b/>
        </w:rPr>
      </w:pPr>
    </w:p>
    <w:p w:rsidR="00D672DC" w:rsidRDefault="00D672DC" w:rsidP="007A6A2A">
      <w:pPr>
        <w:pStyle w:val="NormalWeb"/>
        <w:shd w:val="clear" w:color="auto" w:fill="FFFFFF"/>
        <w:spacing w:before="0" w:beforeAutospacing="0" w:after="0" w:afterAutospacing="0"/>
        <w:jc w:val="both"/>
        <w:rPr>
          <w:rFonts w:ascii="Arial" w:hAnsi="Arial" w:cs="Arial"/>
        </w:rPr>
      </w:pPr>
      <w:r w:rsidRPr="00D672DC">
        <w:rPr>
          <w:rFonts w:ascii="Arial" w:hAnsi="Arial" w:cs="Arial"/>
        </w:rPr>
        <w:t>In order to minimise the risk of injury, Rainbow Nursery will ensure:</w:t>
      </w:r>
    </w:p>
    <w:p w:rsidR="00D672DC" w:rsidRPr="00D672DC" w:rsidRDefault="00D672DC" w:rsidP="007A6A2A">
      <w:pPr>
        <w:pStyle w:val="NormalWeb"/>
        <w:shd w:val="clear" w:color="auto" w:fill="FFFFFF"/>
        <w:spacing w:before="0" w:beforeAutospacing="0" w:after="0" w:afterAutospacing="0"/>
        <w:jc w:val="both"/>
        <w:rPr>
          <w:rFonts w:ascii="Arial" w:hAnsi="Arial" w:cs="Arial"/>
        </w:rPr>
      </w:pPr>
      <w:r w:rsidRPr="00D672DC">
        <w:rPr>
          <w:rFonts w:ascii="Arial" w:hAnsi="Arial" w:cs="Arial"/>
        </w:rPr>
        <w:t xml:space="preserve"> </w:t>
      </w:r>
    </w:p>
    <w:p w:rsidR="00D672DC" w:rsidRPr="00D672DC" w:rsidRDefault="00D672DC" w:rsidP="00D672DC">
      <w:pPr>
        <w:pStyle w:val="NormalWeb"/>
        <w:numPr>
          <w:ilvl w:val="0"/>
          <w:numId w:val="2"/>
        </w:numPr>
        <w:shd w:val="clear" w:color="auto" w:fill="FFFFFF"/>
        <w:spacing w:before="0" w:beforeAutospacing="0" w:after="0" w:afterAutospacing="0"/>
        <w:jc w:val="both"/>
        <w:rPr>
          <w:rFonts w:ascii="Arial" w:hAnsi="Arial" w:cs="Arial"/>
        </w:rPr>
      </w:pPr>
      <w:r w:rsidRPr="00D672DC">
        <w:rPr>
          <w:rFonts w:ascii="Arial" w:hAnsi="Arial" w:cs="Arial"/>
        </w:rPr>
        <w:t xml:space="preserve">All staff/volunteers/students receive mandatory manual handling training as part of their induction process, and yearly thereafter; </w:t>
      </w:r>
    </w:p>
    <w:p w:rsidR="00D672DC" w:rsidRPr="00D672DC" w:rsidRDefault="00D672DC" w:rsidP="00D672DC">
      <w:pPr>
        <w:pStyle w:val="NormalWeb"/>
        <w:numPr>
          <w:ilvl w:val="0"/>
          <w:numId w:val="2"/>
        </w:numPr>
        <w:shd w:val="clear" w:color="auto" w:fill="FFFFFF"/>
        <w:spacing w:before="0" w:beforeAutospacing="0" w:after="0" w:afterAutospacing="0"/>
        <w:jc w:val="both"/>
        <w:rPr>
          <w:rFonts w:ascii="Arial" w:hAnsi="Arial" w:cs="Arial"/>
        </w:rPr>
      </w:pPr>
      <w:r w:rsidRPr="00D672DC">
        <w:rPr>
          <w:rFonts w:ascii="Arial" w:hAnsi="Arial" w:cs="Arial"/>
        </w:rPr>
        <w:t xml:space="preserve">Potential risks are identified, managed and rectified, where possible, through the Risk Assessment process; </w:t>
      </w:r>
    </w:p>
    <w:p w:rsidR="00D672DC" w:rsidRPr="00D672DC" w:rsidRDefault="00D672DC" w:rsidP="00D672DC">
      <w:pPr>
        <w:pStyle w:val="NormalWeb"/>
        <w:numPr>
          <w:ilvl w:val="0"/>
          <w:numId w:val="2"/>
        </w:numPr>
        <w:shd w:val="clear" w:color="auto" w:fill="FFFFFF"/>
        <w:spacing w:before="0" w:beforeAutospacing="0" w:after="0" w:afterAutospacing="0"/>
        <w:jc w:val="both"/>
        <w:rPr>
          <w:rFonts w:ascii="Arial" w:hAnsi="Arial" w:cs="Arial"/>
        </w:rPr>
      </w:pPr>
      <w:r w:rsidRPr="00D672DC">
        <w:rPr>
          <w:rFonts w:ascii="Arial" w:hAnsi="Arial" w:cs="Arial"/>
        </w:rPr>
        <w:t xml:space="preserve">Measures are put in place to reduce the need for manual handling where possible; </w:t>
      </w:r>
    </w:p>
    <w:p w:rsidR="00D672DC" w:rsidRPr="00D672DC" w:rsidRDefault="00D672DC" w:rsidP="00D672DC">
      <w:pPr>
        <w:pStyle w:val="NormalWeb"/>
        <w:numPr>
          <w:ilvl w:val="0"/>
          <w:numId w:val="2"/>
        </w:numPr>
        <w:shd w:val="clear" w:color="auto" w:fill="FFFFFF"/>
        <w:spacing w:before="0" w:beforeAutospacing="0" w:after="0" w:afterAutospacing="0"/>
        <w:jc w:val="both"/>
        <w:rPr>
          <w:rFonts w:ascii="Arial" w:hAnsi="Arial" w:cs="Arial"/>
        </w:rPr>
      </w:pPr>
      <w:r w:rsidRPr="00D672DC">
        <w:rPr>
          <w:rFonts w:ascii="Arial" w:hAnsi="Arial" w:cs="Arial"/>
        </w:rPr>
        <w:t xml:space="preserve">Vulnerable staff members are not permitted to engage in manual handling; </w:t>
      </w:r>
    </w:p>
    <w:p w:rsidR="00D672DC" w:rsidRPr="00D672DC" w:rsidRDefault="00D672DC" w:rsidP="00D672DC">
      <w:pPr>
        <w:pStyle w:val="NormalWeb"/>
        <w:numPr>
          <w:ilvl w:val="0"/>
          <w:numId w:val="2"/>
        </w:numPr>
        <w:shd w:val="clear" w:color="auto" w:fill="FFFFFF"/>
        <w:spacing w:before="0" w:beforeAutospacing="0" w:after="0" w:afterAutospacing="0"/>
        <w:jc w:val="both"/>
        <w:rPr>
          <w:rFonts w:ascii="Arial" w:hAnsi="Arial" w:cs="Arial"/>
        </w:rPr>
      </w:pPr>
      <w:r w:rsidRPr="00D672DC">
        <w:rPr>
          <w:rFonts w:ascii="Arial" w:hAnsi="Arial" w:cs="Arial"/>
        </w:rPr>
        <w:t xml:space="preserve">Suitable equipment and PPE will be made available to prevent risk of injury or harm through manual handling; </w:t>
      </w:r>
    </w:p>
    <w:p w:rsidR="00D672DC" w:rsidRPr="00D672DC" w:rsidRDefault="00D672DC" w:rsidP="00D672DC">
      <w:pPr>
        <w:pStyle w:val="NormalWeb"/>
        <w:numPr>
          <w:ilvl w:val="0"/>
          <w:numId w:val="2"/>
        </w:numPr>
        <w:shd w:val="clear" w:color="auto" w:fill="FFFFFF"/>
        <w:spacing w:before="0" w:beforeAutospacing="0" w:after="0" w:afterAutospacing="0"/>
        <w:jc w:val="both"/>
        <w:rPr>
          <w:rFonts w:ascii="Arial" w:hAnsi="Arial" w:cs="Arial"/>
        </w:rPr>
      </w:pPr>
      <w:r w:rsidRPr="00D672DC">
        <w:rPr>
          <w:rFonts w:ascii="Arial" w:hAnsi="Arial" w:cs="Arial"/>
        </w:rPr>
        <w:t xml:space="preserve">Any incidents of harm or injury from manual handling tasks will be fully investigated and the potential of further or repeated risk minimised. </w:t>
      </w:r>
    </w:p>
    <w:p w:rsidR="00D672DC" w:rsidRPr="00D672DC" w:rsidRDefault="00D672DC" w:rsidP="007A6A2A">
      <w:pPr>
        <w:pStyle w:val="NormalWeb"/>
        <w:shd w:val="clear" w:color="auto" w:fill="FFFFFF"/>
        <w:spacing w:before="0" w:beforeAutospacing="0" w:after="0" w:afterAutospacing="0"/>
        <w:jc w:val="both"/>
        <w:rPr>
          <w:rFonts w:ascii="Arial" w:hAnsi="Arial" w:cs="Arial"/>
        </w:rPr>
      </w:pPr>
    </w:p>
    <w:p w:rsidR="00D672DC" w:rsidRDefault="00D672DC" w:rsidP="007A6A2A">
      <w:pPr>
        <w:pStyle w:val="NormalWeb"/>
        <w:shd w:val="clear" w:color="auto" w:fill="FFFFFF"/>
        <w:spacing w:before="0" w:beforeAutospacing="0" w:after="0" w:afterAutospacing="0"/>
        <w:jc w:val="both"/>
        <w:rPr>
          <w:rFonts w:ascii="Arial" w:hAnsi="Arial" w:cs="Arial"/>
        </w:rPr>
      </w:pPr>
      <w:r w:rsidRPr="00D672DC">
        <w:rPr>
          <w:rFonts w:ascii="Arial" w:hAnsi="Arial" w:cs="Arial"/>
        </w:rPr>
        <w:t xml:space="preserve">Staff (including volunteers and students) must be alert and use a common sense approach to manual handling during their shift. Staff must: </w:t>
      </w:r>
    </w:p>
    <w:p w:rsidR="00D672DC" w:rsidRPr="00D672DC" w:rsidRDefault="00D672DC" w:rsidP="007A6A2A">
      <w:pPr>
        <w:pStyle w:val="NormalWeb"/>
        <w:shd w:val="clear" w:color="auto" w:fill="FFFFFF"/>
        <w:spacing w:before="0" w:beforeAutospacing="0" w:after="0" w:afterAutospacing="0"/>
        <w:jc w:val="both"/>
        <w:rPr>
          <w:rFonts w:ascii="Arial" w:hAnsi="Arial" w:cs="Arial"/>
        </w:rPr>
      </w:pPr>
    </w:p>
    <w:p w:rsidR="00D672DC" w:rsidRPr="00D672DC" w:rsidRDefault="00D672DC" w:rsidP="00D672DC">
      <w:pPr>
        <w:pStyle w:val="NormalWeb"/>
        <w:numPr>
          <w:ilvl w:val="0"/>
          <w:numId w:val="3"/>
        </w:numPr>
        <w:shd w:val="clear" w:color="auto" w:fill="FFFFFF"/>
        <w:spacing w:before="0" w:beforeAutospacing="0" w:after="0" w:afterAutospacing="0"/>
        <w:jc w:val="both"/>
        <w:rPr>
          <w:rFonts w:ascii="Arial" w:hAnsi="Arial" w:cs="Arial"/>
        </w:rPr>
      </w:pPr>
      <w:r w:rsidRPr="00D672DC">
        <w:rPr>
          <w:rFonts w:ascii="Arial" w:hAnsi="Arial" w:cs="Arial"/>
        </w:rPr>
        <w:t xml:space="preserve">Study and understand the manual handling training provided to the best of their ability; </w:t>
      </w:r>
    </w:p>
    <w:p w:rsidR="00D672DC" w:rsidRPr="00D672DC" w:rsidRDefault="00D672DC" w:rsidP="00D672DC">
      <w:pPr>
        <w:pStyle w:val="NormalWeb"/>
        <w:numPr>
          <w:ilvl w:val="0"/>
          <w:numId w:val="3"/>
        </w:numPr>
        <w:shd w:val="clear" w:color="auto" w:fill="FFFFFF"/>
        <w:spacing w:before="0" w:beforeAutospacing="0" w:after="0" w:afterAutospacing="0"/>
        <w:jc w:val="both"/>
        <w:rPr>
          <w:rFonts w:ascii="Arial" w:hAnsi="Arial" w:cs="Arial"/>
        </w:rPr>
      </w:pPr>
      <w:r w:rsidRPr="00D672DC">
        <w:rPr>
          <w:rFonts w:ascii="Arial" w:hAnsi="Arial" w:cs="Arial"/>
        </w:rPr>
        <w:t xml:space="preserve">Follow protocol and training provided by </w:t>
      </w:r>
      <w:r>
        <w:rPr>
          <w:rFonts w:ascii="Arial" w:hAnsi="Arial" w:cs="Arial"/>
        </w:rPr>
        <w:t>Rainbow Nursery</w:t>
      </w:r>
      <w:r w:rsidRPr="00D672DC">
        <w:rPr>
          <w:rFonts w:ascii="Arial" w:hAnsi="Arial" w:cs="Arial"/>
        </w:rPr>
        <w:t xml:space="preserve"> in instances of manual handling, storing of goods and setting up of equipment; </w:t>
      </w:r>
    </w:p>
    <w:p w:rsidR="00D672DC" w:rsidRPr="00D672DC" w:rsidRDefault="00D672DC" w:rsidP="00D672DC">
      <w:pPr>
        <w:pStyle w:val="NormalWeb"/>
        <w:numPr>
          <w:ilvl w:val="0"/>
          <w:numId w:val="3"/>
        </w:numPr>
        <w:shd w:val="clear" w:color="auto" w:fill="FFFFFF"/>
        <w:spacing w:before="0" w:beforeAutospacing="0" w:after="0" w:afterAutospacing="0"/>
        <w:jc w:val="both"/>
        <w:rPr>
          <w:rFonts w:ascii="Arial" w:hAnsi="Arial" w:cs="Arial"/>
        </w:rPr>
      </w:pPr>
      <w:r w:rsidRPr="00D672DC">
        <w:rPr>
          <w:rFonts w:ascii="Arial" w:hAnsi="Arial" w:cs="Arial"/>
        </w:rPr>
        <w:t xml:space="preserve">Not undertake any manual handling operation that is beyond their current capability; </w:t>
      </w:r>
    </w:p>
    <w:p w:rsidR="00D672DC" w:rsidRPr="00D672DC" w:rsidRDefault="00D672DC" w:rsidP="00D672DC">
      <w:pPr>
        <w:pStyle w:val="NormalWeb"/>
        <w:numPr>
          <w:ilvl w:val="0"/>
          <w:numId w:val="3"/>
        </w:numPr>
        <w:shd w:val="clear" w:color="auto" w:fill="FFFFFF"/>
        <w:spacing w:before="0" w:beforeAutospacing="0" w:after="0" w:afterAutospacing="0"/>
        <w:jc w:val="both"/>
        <w:rPr>
          <w:rFonts w:ascii="Arial" w:hAnsi="Arial" w:cs="Arial"/>
        </w:rPr>
      </w:pPr>
      <w:r w:rsidRPr="00D672DC">
        <w:rPr>
          <w:rFonts w:ascii="Arial" w:hAnsi="Arial" w:cs="Arial"/>
        </w:rPr>
        <w:t xml:space="preserve">Not undertake any manual handling operation when there is a reasonably practical alternative; </w:t>
      </w:r>
    </w:p>
    <w:p w:rsidR="00D672DC" w:rsidRPr="00D672DC" w:rsidRDefault="00D672DC" w:rsidP="00D672DC">
      <w:pPr>
        <w:pStyle w:val="NormalWeb"/>
        <w:numPr>
          <w:ilvl w:val="0"/>
          <w:numId w:val="3"/>
        </w:numPr>
        <w:shd w:val="clear" w:color="auto" w:fill="FFFFFF"/>
        <w:spacing w:before="0" w:beforeAutospacing="0" w:after="0" w:afterAutospacing="0"/>
        <w:jc w:val="both"/>
        <w:rPr>
          <w:rFonts w:ascii="Arial" w:hAnsi="Arial" w:cs="Arial"/>
        </w:rPr>
      </w:pPr>
      <w:r w:rsidRPr="00D672DC">
        <w:rPr>
          <w:rFonts w:ascii="Arial" w:hAnsi="Arial" w:cs="Arial"/>
        </w:rPr>
        <w:t xml:space="preserve">Participate and cooperate with the Risk Assessment process and all subsequent protocols and conditions; </w:t>
      </w:r>
    </w:p>
    <w:p w:rsidR="00D672DC" w:rsidRPr="00D672DC" w:rsidRDefault="00D672DC" w:rsidP="00D672DC">
      <w:pPr>
        <w:pStyle w:val="NormalWeb"/>
        <w:numPr>
          <w:ilvl w:val="0"/>
          <w:numId w:val="3"/>
        </w:numPr>
        <w:shd w:val="clear" w:color="auto" w:fill="FFFFFF"/>
        <w:spacing w:before="0" w:beforeAutospacing="0" w:after="0" w:afterAutospacing="0"/>
        <w:jc w:val="both"/>
        <w:rPr>
          <w:rFonts w:ascii="Arial" w:hAnsi="Arial" w:cs="Arial"/>
        </w:rPr>
      </w:pPr>
      <w:r w:rsidRPr="00D672DC">
        <w:rPr>
          <w:rFonts w:ascii="Arial" w:hAnsi="Arial" w:cs="Arial"/>
        </w:rPr>
        <w:t xml:space="preserve">Report all accidents, injuries and near misses; </w:t>
      </w:r>
    </w:p>
    <w:p w:rsidR="00D672DC" w:rsidRPr="00D672DC" w:rsidRDefault="00D672DC" w:rsidP="00D672DC">
      <w:pPr>
        <w:pStyle w:val="NormalWeb"/>
        <w:numPr>
          <w:ilvl w:val="0"/>
          <w:numId w:val="3"/>
        </w:numPr>
        <w:shd w:val="clear" w:color="auto" w:fill="FFFFFF"/>
        <w:spacing w:before="0" w:beforeAutospacing="0" w:after="0" w:afterAutospacing="0"/>
        <w:jc w:val="both"/>
        <w:rPr>
          <w:rFonts w:ascii="Arial" w:hAnsi="Arial" w:cs="Arial"/>
          <w:b/>
        </w:rPr>
      </w:pPr>
      <w:r w:rsidRPr="00D672DC">
        <w:rPr>
          <w:rFonts w:ascii="Arial" w:hAnsi="Arial" w:cs="Arial"/>
        </w:rPr>
        <w:t>Report any unsafe practises or possibilities of harm.</w:t>
      </w:r>
    </w:p>
    <w:p w:rsidR="00D672DC" w:rsidRDefault="00D672DC" w:rsidP="00D672DC">
      <w:pPr>
        <w:pStyle w:val="NormalWeb"/>
        <w:shd w:val="clear" w:color="auto" w:fill="FFFFFF"/>
        <w:spacing w:before="0" w:beforeAutospacing="0" w:after="0" w:afterAutospacing="0"/>
        <w:jc w:val="both"/>
        <w:rPr>
          <w:rFonts w:ascii="Arial" w:hAnsi="Arial" w:cs="Arial"/>
        </w:rPr>
      </w:pPr>
    </w:p>
    <w:p w:rsidR="00D672DC" w:rsidRDefault="00D672DC" w:rsidP="00D672DC">
      <w:pPr>
        <w:pStyle w:val="NormalWeb"/>
        <w:shd w:val="clear" w:color="auto" w:fill="FFFFFF"/>
        <w:spacing w:before="0" w:beforeAutospacing="0" w:after="0" w:afterAutospacing="0"/>
        <w:jc w:val="both"/>
        <w:rPr>
          <w:rFonts w:ascii="Arial" w:hAnsi="Arial" w:cs="Arial"/>
        </w:rPr>
      </w:pPr>
    </w:p>
    <w:p w:rsidR="00D672DC" w:rsidRDefault="00D672DC" w:rsidP="00D672DC">
      <w:pPr>
        <w:pStyle w:val="NormalWeb"/>
        <w:shd w:val="clear" w:color="auto" w:fill="FFFFFF"/>
        <w:spacing w:before="0" w:beforeAutospacing="0" w:after="0" w:afterAutospacing="0"/>
        <w:jc w:val="both"/>
        <w:rPr>
          <w:rFonts w:ascii="Arial" w:hAnsi="Arial" w:cs="Arial"/>
          <w:b/>
        </w:rPr>
      </w:pPr>
    </w:p>
    <w:p w:rsidR="00D672DC" w:rsidRDefault="00D672DC" w:rsidP="00D672DC">
      <w:pPr>
        <w:pStyle w:val="NormalWeb"/>
        <w:shd w:val="clear" w:color="auto" w:fill="FFFFFF"/>
        <w:spacing w:before="0" w:beforeAutospacing="0" w:after="0" w:afterAutospacing="0"/>
        <w:jc w:val="both"/>
        <w:rPr>
          <w:rFonts w:ascii="Arial" w:hAnsi="Arial" w:cs="Arial"/>
          <w:b/>
        </w:rPr>
      </w:pPr>
      <w:r w:rsidRPr="00D672DC">
        <w:rPr>
          <w:rFonts w:ascii="Arial" w:hAnsi="Arial" w:cs="Arial"/>
          <w:b/>
        </w:rPr>
        <w:lastRenderedPageBreak/>
        <w:t>Correct Lifting Procedures</w:t>
      </w:r>
    </w:p>
    <w:p w:rsidR="00D672DC" w:rsidRPr="00D672DC" w:rsidRDefault="00D672DC" w:rsidP="00D672DC">
      <w:pPr>
        <w:pStyle w:val="Default"/>
        <w:rPr>
          <w:rFonts w:ascii="Arial" w:hAnsi="Arial" w:cs="Arial"/>
          <w:sz w:val="32"/>
        </w:rPr>
      </w:pPr>
    </w:p>
    <w:p w:rsidR="00D672DC" w:rsidRPr="00D672DC" w:rsidRDefault="00D672DC" w:rsidP="00D672DC">
      <w:pPr>
        <w:pStyle w:val="Default"/>
        <w:numPr>
          <w:ilvl w:val="0"/>
          <w:numId w:val="6"/>
        </w:numPr>
        <w:spacing w:after="34"/>
        <w:rPr>
          <w:rFonts w:ascii="Arial" w:hAnsi="Arial" w:cs="Arial"/>
          <w:szCs w:val="20"/>
        </w:rPr>
      </w:pPr>
      <w:r w:rsidRPr="00D672DC">
        <w:rPr>
          <w:rFonts w:ascii="Arial" w:hAnsi="Arial" w:cs="Arial"/>
          <w:szCs w:val="20"/>
        </w:rPr>
        <w:t>Place feet apart in a striding position.</w:t>
      </w:r>
    </w:p>
    <w:p w:rsidR="00D672DC" w:rsidRPr="00D672DC" w:rsidRDefault="00D672DC" w:rsidP="00D672DC">
      <w:pPr>
        <w:pStyle w:val="Default"/>
        <w:numPr>
          <w:ilvl w:val="0"/>
          <w:numId w:val="6"/>
        </w:numPr>
        <w:spacing w:after="34"/>
        <w:rPr>
          <w:rFonts w:ascii="Arial" w:hAnsi="Arial" w:cs="Arial"/>
          <w:szCs w:val="20"/>
        </w:rPr>
      </w:pPr>
      <w:r w:rsidRPr="00D672DC">
        <w:rPr>
          <w:rFonts w:ascii="Arial" w:hAnsi="Arial" w:cs="Arial"/>
          <w:szCs w:val="20"/>
        </w:rPr>
        <w:t>Keep their breastbone elevated.</w:t>
      </w:r>
    </w:p>
    <w:p w:rsidR="00D672DC" w:rsidRPr="00D672DC" w:rsidRDefault="00D672DC" w:rsidP="00D672DC">
      <w:pPr>
        <w:pStyle w:val="Default"/>
        <w:numPr>
          <w:ilvl w:val="0"/>
          <w:numId w:val="6"/>
        </w:numPr>
        <w:spacing w:after="34"/>
        <w:rPr>
          <w:rFonts w:ascii="Arial" w:hAnsi="Arial" w:cs="Arial"/>
          <w:szCs w:val="20"/>
        </w:rPr>
      </w:pPr>
      <w:r w:rsidRPr="00D672DC">
        <w:rPr>
          <w:rFonts w:ascii="Arial" w:hAnsi="Arial" w:cs="Arial"/>
          <w:szCs w:val="20"/>
        </w:rPr>
        <w:t>Bend their knees.</w:t>
      </w:r>
    </w:p>
    <w:p w:rsidR="00D672DC" w:rsidRPr="00D672DC" w:rsidRDefault="00D672DC" w:rsidP="00D672DC">
      <w:pPr>
        <w:pStyle w:val="Default"/>
        <w:numPr>
          <w:ilvl w:val="0"/>
          <w:numId w:val="6"/>
        </w:numPr>
        <w:spacing w:after="34"/>
        <w:rPr>
          <w:rFonts w:ascii="Arial" w:hAnsi="Arial" w:cs="Arial"/>
          <w:szCs w:val="20"/>
        </w:rPr>
      </w:pPr>
      <w:r w:rsidRPr="00D672DC">
        <w:rPr>
          <w:rFonts w:ascii="Arial" w:hAnsi="Arial" w:cs="Arial"/>
          <w:szCs w:val="20"/>
        </w:rPr>
        <w:t>Brace their stomach muscles.</w:t>
      </w:r>
    </w:p>
    <w:p w:rsidR="00D672DC" w:rsidRPr="00D672DC" w:rsidRDefault="00D672DC" w:rsidP="00D672DC">
      <w:pPr>
        <w:pStyle w:val="Default"/>
        <w:numPr>
          <w:ilvl w:val="0"/>
          <w:numId w:val="6"/>
        </w:numPr>
        <w:spacing w:after="34"/>
        <w:rPr>
          <w:rFonts w:ascii="Arial" w:hAnsi="Arial" w:cs="Arial"/>
          <w:szCs w:val="20"/>
        </w:rPr>
      </w:pPr>
      <w:r w:rsidRPr="00D672DC">
        <w:rPr>
          <w:rFonts w:ascii="Arial" w:hAnsi="Arial" w:cs="Arial"/>
          <w:szCs w:val="20"/>
        </w:rPr>
        <w:t>Hold the child or object close to their body.</w:t>
      </w:r>
    </w:p>
    <w:p w:rsidR="00D672DC" w:rsidRPr="00D672DC" w:rsidRDefault="00D672DC" w:rsidP="00D672DC">
      <w:pPr>
        <w:pStyle w:val="Default"/>
        <w:numPr>
          <w:ilvl w:val="0"/>
          <w:numId w:val="6"/>
        </w:numPr>
        <w:spacing w:after="34"/>
        <w:rPr>
          <w:rFonts w:ascii="Arial" w:hAnsi="Arial" w:cs="Arial"/>
          <w:szCs w:val="20"/>
        </w:rPr>
      </w:pPr>
      <w:r w:rsidRPr="00D672DC">
        <w:rPr>
          <w:rFonts w:ascii="Arial" w:hAnsi="Arial" w:cs="Arial"/>
          <w:szCs w:val="20"/>
        </w:rPr>
        <w:t>Move their feet not their spine, to stand up.</w:t>
      </w:r>
    </w:p>
    <w:p w:rsidR="00D672DC" w:rsidRPr="00D672DC" w:rsidRDefault="00D672DC" w:rsidP="00D672DC">
      <w:pPr>
        <w:pStyle w:val="Default"/>
        <w:numPr>
          <w:ilvl w:val="0"/>
          <w:numId w:val="6"/>
        </w:numPr>
        <w:spacing w:after="34"/>
        <w:rPr>
          <w:rFonts w:ascii="Arial" w:hAnsi="Arial" w:cs="Arial"/>
          <w:szCs w:val="20"/>
        </w:rPr>
      </w:pPr>
      <w:r>
        <w:rPr>
          <w:rFonts w:ascii="Arial" w:hAnsi="Arial" w:cs="Arial"/>
          <w:szCs w:val="20"/>
        </w:rPr>
        <w:t xml:space="preserve">Prepare to move in a forward </w:t>
      </w:r>
      <w:r w:rsidRPr="00D672DC">
        <w:rPr>
          <w:rFonts w:ascii="Arial" w:hAnsi="Arial" w:cs="Arial"/>
          <w:szCs w:val="20"/>
        </w:rPr>
        <w:t>direction.</w:t>
      </w:r>
    </w:p>
    <w:p w:rsidR="00D672DC" w:rsidRDefault="00D672DC" w:rsidP="00D83401">
      <w:pPr>
        <w:pStyle w:val="Default"/>
        <w:numPr>
          <w:ilvl w:val="0"/>
          <w:numId w:val="6"/>
        </w:numPr>
        <w:spacing w:after="34"/>
        <w:rPr>
          <w:rFonts w:ascii="Arial" w:hAnsi="Arial" w:cs="Arial"/>
          <w:szCs w:val="20"/>
        </w:rPr>
      </w:pPr>
      <w:r w:rsidRPr="00D672DC">
        <w:rPr>
          <w:rFonts w:ascii="Arial" w:hAnsi="Arial" w:cs="Arial"/>
          <w:szCs w:val="20"/>
        </w:rPr>
        <w:t>Staff should transfer heavy items to smaller containers to reduce</w:t>
      </w:r>
      <w:r>
        <w:rPr>
          <w:rFonts w:ascii="Arial" w:hAnsi="Arial" w:cs="Arial"/>
          <w:szCs w:val="20"/>
        </w:rPr>
        <w:t xml:space="preserve"> weight.</w:t>
      </w:r>
    </w:p>
    <w:p w:rsidR="00D672DC" w:rsidRDefault="00D672DC" w:rsidP="00FC2061">
      <w:pPr>
        <w:pStyle w:val="Default"/>
        <w:numPr>
          <w:ilvl w:val="0"/>
          <w:numId w:val="6"/>
        </w:numPr>
        <w:spacing w:after="34"/>
        <w:rPr>
          <w:rFonts w:ascii="Arial" w:hAnsi="Arial" w:cs="Arial"/>
          <w:szCs w:val="20"/>
        </w:rPr>
      </w:pPr>
      <w:r w:rsidRPr="00D672DC">
        <w:rPr>
          <w:rFonts w:ascii="Arial" w:hAnsi="Arial" w:cs="Arial"/>
          <w:szCs w:val="20"/>
        </w:rPr>
        <w:t>Kneel where possible.</w:t>
      </w:r>
    </w:p>
    <w:p w:rsidR="00D672DC" w:rsidRDefault="00D672DC" w:rsidP="00D672DC">
      <w:pPr>
        <w:pStyle w:val="Default"/>
        <w:numPr>
          <w:ilvl w:val="0"/>
          <w:numId w:val="6"/>
        </w:numPr>
        <w:spacing w:after="34"/>
        <w:rPr>
          <w:rFonts w:ascii="Arial" w:hAnsi="Arial" w:cs="Arial"/>
          <w:szCs w:val="20"/>
        </w:rPr>
      </w:pPr>
      <w:r w:rsidRPr="00D672DC">
        <w:rPr>
          <w:rFonts w:ascii="Arial" w:hAnsi="Arial" w:cs="Arial"/>
          <w:szCs w:val="20"/>
        </w:rPr>
        <w:t>Avoid sitting on child sized chairs where possible.</w:t>
      </w:r>
    </w:p>
    <w:p w:rsidR="00D672DC" w:rsidRDefault="00D672DC" w:rsidP="00D672DC">
      <w:pPr>
        <w:pStyle w:val="Default"/>
        <w:numPr>
          <w:ilvl w:val="0"/>
          <w:numId w:val="6"/>
        </w:numPr>
        <w:spacing w:after="34"/>
        <w:rPr>
          <w:rFonts w:ascii="Arial" w:hAnsi="Arial" w:cs="Arial"/>
          <w:szCs w:val="20"/>
        </w:rPr>
      </w:pPr>
      <w:r w:rsidRPr="00D672DC">
        <w:rPr>
          <w:rFonts w:ascii="Arial" w:hAnsi="Arial" w:cs="Arial"/>
          <w:szCs w:val="20"/>
        </w:rPr>
        <w:t>Refrain from carrying children on their hip.</w:t>
      </w:r>
    </w:p>
    <w:p w:rsidR="00D672DC" w:rsidRPr="00D672DC" w:rsidRDefault="00D672DC" w:rsidP="00D672DC">
      <w:pPr>
        <w:pStyle w:val="Default"/>
        <w:numPr>
          <w:ilvl w:val="0"/>
          <w:numId w:val="6"/>
        </w:numPr>
        <w:spacing w:after="34"/>
        <w:rPr>
          <w:rFonts w:ascii="Arial" w:hAnsi="Arial" w:cs="Arial"/>
          <w:szCs w:val="20"/>
        </w:rPr>
      </w:pPr>
      <w:r w:rsidRPr="00D672DC">
        <w:rPr>
          <w:rFonts w:ascii="Arial" w:hAnsi="Arial" w:cs="Arial"/>
          <w:szCs w:val="20"/>
        </w:rPr>
        <w:t>Lift children with one arm under their buttocks and the other arm under their backs, with the child facing them.</w:t>
      </w:r>
    </w:p>
    <w:p w:rsidR="00D672DC" w:rsidRPr="00D672DC" w:rsidRDefault="00D672DC" w:rsidP="00D672DC">
      <w:pPr>
        <w:pStyle w:val="Default"/>
        <w:rPr>
          <w:rFonts w:ascii="Arial" w:hAnsi="Arial" w:cs="Arial"/>
          <w:szCs w:val="20"/>
        </w:rPr>
      </w:pPr>
    </w:p>
    <w:p w:rsidR="00083B5D" w:rsidRDefault="00D672DC" w:rsidP="00D672DC">
      <w:pPr>
        <w:pStyle w:val="Default"/>
        <w:rPr>
          <w:rFonts w:ascii="Arial" w:hAnsi="Arial" w:cs="Arial"/>
          <w:szCs w:val="20"/>
        </w:rPr>
      </w:pPr>
      <w:r w:rsidRPr="00D672DC">
        <w:rPr>
          <w:rFonts w:ascii="Arial" w:hAnsi="Arial" w:cs="Arial"/>
          <w:szCs w:val="20"/>
        </w:rPr>
        <w:t>When staff lift a child or object they should not stretch over and lift, but lean close and raise as close as possible to their body. Staff must never twist while lifting.</w:t>
      </w:r>
      <w:r>
        <w:rPr>
          <w:rFonts w:ascii="Arial" w:hAnsi="Arial" w:cs="Arial"/>
          <w:szCs w:val="20"/>
        </w:rPr>
        <w:t xml:space="preserve"> </w:t>
      </w:r>
    </w:p>
    <w:p w:rsidR="00083B5D" w:rsidRDefault="00083B5D" w:rsidP="00D672DC">
      <w:pPr>
        <w:pStyle w:val="Default"/>
        <w:rPr>
          <w:rFonts w:ascii="Arial" w:hAnsi="Arial" w:cs="Arial"/>
          <w:szCs w:val="20"/>
        </w:rPr>
      </w:pPr>
    </w:p>
    <w:p w:rsidR="00D672DC" w:rsidRPr="00D672DC" w:rsidRDefault="00D672DC" w:rsidP="00D672DC">
      <w:pPr>
        <w:pStyle w:val="Default"/>
        <w:rPr>
          <w:rFonts w:ascii="Arial" w:hAnsi="Arial" w:cs="Arial"/>
          <w:szCs w:val="20"/>
        </w:rPr>
      </w:pPr>
      <w:r w:rsidRPr="00D672DC">
        <w:rPr>
          <w:rFonts w:ascii="Arial" w:hAnsi="Arial" w:cs="Arial"/>
          <w:b/>
          <w:bCs/>
          <w:szCs w:val="20"/>
        </w:rPr>
        <w:t>IF IN DOUBT, DO NOT LIFT!</w:t>
      </w:r>
    </w:p>
    <w:p w:rsidR="00D672DC" w:rsidRDefault="00D672DC" w:rsidP="00D672DC">
      <w:pPr>
        <w:pStyle w:val="Default"/>
        <w:rPr>
          <w:sz w:val="20"/>
          <w:szCs w:val="20"/>
        </w:rPr>
      </w:pPr>
    </w:p>
    <w:p w:rsidR="00D672DC" w:rsidRDefault="00D672DC" w:rsidP="00D672DC">
      <w:pPr>
        <w:pStyle w:val="Default"/>
        <w:rPr>
          <w:sz w:val="20"/>
          <w:szCs w:val="20"/>
        </w:rPr>
      </w:pPr>
    </w:p>
    <w:p w:rsidR="00D672DC" w:rsidRPr="00D672DC" w:rsidRDefault="00D672DC" w:rsidP="00D672DC">
      <w:pPr>
        <w:pStyle w:val="NormalWeb"/>
        <w:shd w:val="clear" w:color="auto" w:fill="FFFFFF"/>
        <w:spacing w:before="0" w:beforeAutospacing="0" w:after="0" w:afterAutospacing="0"/>
        <w:jc w:val="both"/>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99" w:rsidRDefault="009D5E99" w:rsidP="007A6A2A">
      <w:pPr>
        <w:spacing w:after="0" w:line="240" w:lineRule="auto"/>
      </w:pPr>
      <w:r>
        <w:separator/>
      </w:r>
    </w:p>
  </w:endnote>
  <w:endnote w:type="continuationSeparator" w:id="0">
    <w:p w:rsidR="009D5E99" w:rsidRDefault="009D5E99"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53" w:rsidRDefault="00705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53" w:rsidRDefault="00705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53" w:rsidRDefault="0070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99" w:rsidRDefault="009D5E99" w:rsidP="007A6A2A">
      <w:pPr>
        <w:spacing w:after="0" w:line="240" w:lineRule="auto"/>
      </w:pPr>
      <w:r>
        <w:separator/>
      </w:r>
    </w:p>
  </w:footnote>
  <w:footnote w:type="continuationSeparator" w:id="0">
    <w:p w:rsidR="009D5E99" w:rsidRDefault="009D5E99"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53" w:rsidRDefault="00705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53" w:rsidRDefault="0070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5C2"/>
    <w:multiLevelType w:val="hybridMultilevel"/>
    <w:tmpl w:val="67D4B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C332EC"/>
    <w:multiLevelType w:val="hybridMultilevel"/>
    <w:tmpl w:val="9816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B4CD0"/>
    <w:multiLevelType w:val="hybridMultilevel"/>
    <w:tmpl w:val="382A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F21BC"/>
    <w:multiLevelType w:val="hybridMultilevel"/>
    <w:tmpl w:val="BE04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92C09"/>
    <w:multiLevelType w:val="hybridMultilevel"/>
    <w:tmpl w:val="1508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F53F2"/>
    <w:multiLevelType w:val="hybridMultilevel"/>
    <w:tmpl w:val="38F2EA44"/>
    <w:lvl w:ilvl="0" w:tplc="CD804B3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83B5D"/>
    <w:rsid w:val="005B6A27"/>
    <w:rsid w:val="00705D53"/>
    <w:rsid w:val="00747B72"/>
    <w:rsid w:val="007A6A2A"/>
    <w:rsid w:val="00946237"/>
    <w:rsid w:val="009D5E99"/>
    <w:rsid w:val="00AB1DAA"/>
    <w:rsid w:val="00D6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672DC"/>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4</cp:revision>
  <dcterms:created xsi:type="dcterms:W3CDTF">2023-10-16T21:30:00Z</dcterms:created>
  <dcterms:modified xsi:type="dcterms:W3CDTF">2023-10-18T20:35:00Z</dcterms:modified>
</cp:coreProperties>
</file>